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B7" w:rsidRPr="00D63BFD" w:rsidRDefault="00AA37B7" w:rsidP="00D70B60">
      <w:pPr>
        <w:jc w:val="center"/>
        <w:rPr>
          <w:b/>
          <w:sz w:val="20"/>
          <w:szCs w:val="20"/>
        </w:rPr>
      </w:pPr>
      <w:bookmarkStart w:id="0" w:name="_GoBack"/>
      <w:bookmarkEnd w:id="0"/>
      <w:r w:rsidRPr="00D63BFD">
        <w:rPr>
          <w:b/>
          <w:sz w:val="20"/>
          <w:szCs w:val="20"/>
        </w:rPr>
        <w:t>Сравнительная таблица</w:t>
      </w:r>
    </w:p>
    <w:p w:rsidR="002524CF" w:rsidRPr="00D63BFD" w:rsidRDefault="00AA37B7" w:rsidP="00D70B60">
      <w:pPr>
        <w:ind w:firstLine="540"/>
        <w:jc w:val="center"/>
        <w:rPr>
          <w:b/>
          <w:bCs/>
          <w:sz w:val="20"/>
          <w:szCs w:val="20"/>
        </w:rPr>
      </w:pPr>
      <w:r w:rsidRPr="00D63BFD">
        <w:rPr>
          <w:b/>
          <w:sz w:val="20"/>
          <w:szCs w:val="20"/>
        </w:rPr>
        <w:t>к приказ</w:t>
      </w:r>
      <w:r w:rsidR="003770A9" w:rsidRPr="00D63BFD">
        <w:rPr>
          <w:b/>
          <w:sz w:val="20"/>
          <w:szCs w:val="20"/>
        </w:rPr>
        <w:t>у</w:t>
      </w:r>
      <w:r w:rsidRPr="00D63BFD">
        <w:rPr>
          <w:b/>
          <w:sz w:val="20"/>
          <w:szCs w:val="20"/>
        </w:rPr>
        <w:t xml:space="preserve"> </w:t>
      </w:r>
      <w:r w:rsidR="002524CF" w:rsidRPr="00D63BFD">
        <w:rPr>
          <w:b/>
          <w:sz w:val="20"/>
          <w:szCs w:val="20"/>
        </w:rPr>
        <w:t xml:space="preserve">Первого заместителя Премьер-Министра Республики Казахстан – </w:t>
      </w:r>
      <w:r w:rsidRPr="00D63BFD">
        <w:rPr>
          <w:b/>
          <w:sz w:val="20"/>
          <w:szCs w:val="20"/>
        </w:rPr>
        <w:t>Министра</w:t>
      </w:r>
      <w:r w:rsidR="002524CF" w:rsidRPr="00D63BFD">
        <w:rPr>
          <w:b/>
          <w:sz w:val="20"/>
          <w:szCs w:val="20"/>
        </w:rPr>
        <w:t xml:space="preserve"> </w:t>
      </w:r>
      <w:r w:rsidRPr="00D63BFD">
        <w:rPr>
          <w:b/>
          <w:sz w:val="20"/>
          <w:szCs w:val="20"/>
        </w:rPr>
        <w:t xml:space="preserve">финансов </w:t>
      </w:r>
      <w:r w:rsidRPr="00D63BFD">
        <w:rPr>
          <w:b/>
          <w:bCs/>
          <w:sz w:val="20"/>
          <w:szCs w:val="20"/>
        </w:rPr>
        <w:t>Республики Казахстан</w:t>
      </w:r>
    </w:p>
    <w:p w:rsidR="00AA37B7" w:rsidRPr="00D63BFD" w:rsidRDefault="00AA37B7" w:rsidP="00D70B60">
      <w:pPr>
        <w:ind w:firstLine="540"/>
        <w:jc w:val="center"/>
        <w:rPr>
          <w:b/>
          <w:bCs/>
          <w:sz w:val="20"/>
          <w:szCs w:val="20"/>
        </w:rPr>
      </w:pPr>
      <w:r w:rsidRPr="00D63BFD">
        <w:rPr>
          <w:b/>
          <w:bCs/>
          <w:sz w:val="20"/>
          <w:szCs w:val="20"/>
        </w:rPr>
        <w:t xml:space="preserve"> </w:t>
      </w:r>
      <w:r w:rsidR="003770A9" w:rsidRPr="00D63BFD">
        <w:rPr>
          <w:b/>
          <w:bCs/>
          <w:sz w:val="20"/>
          <w:szCs w:val="20"/>
        </w:rPr>
        <w:t xml:space="preserve">от </w:t>
      </w:r>
      <w:r w:rsidR="00763B9D">
        <w:rPr>
          <w:b/>
          <w:bCs/>
          <w:sz w:val="20"/>
          <w:szCs w:val="20"/>
        </w:rPr>
        <w:t xml:space="preserve">5 июня </w:t>
      </w:r>
      <w:r w:rsidR="00A33D92" w:rsidRPr="00D63BFD">
        <w:rPr>
          <w:b/>
          <w:bCs/>
          <w:sz w:val="20"/>
          <w:szCs w:val="20"/>
        </w:rPr>
        <w:t xml:space="preserve"> </w:t>
      </w:r>
      <w:r w:rsidR="00F86734" w:rsidRPr="00D63BFD">
        <w:rPr>
          <w:b/>
          <w:bCs/>
          <w:sz w:val="20"/>
          <w:szCs w:val="20"/>
        </w:rPr>
        <w:t>201</w:t>
      </w:r>
      <w:r w:rsidR="00463E5B" w:rsidRPr="00D63BFD">
        <w:rPr>
          <w:b/>
          <w:bCs/>
          <w:sz w:val="20"/>
          <w:szCs w:val="20"/>
        </w:rPr>
        <w:t>9</w:t>
      </w:r>
      <w:r w:rsidR="00F86734" w:rsidRPr="00D63BFD">
        <w:rPr>
          <w:b/>
          <w:bCs/>
          <w:sz w:val="20"/>
          <w:szCs w:val="20"/>
        </w:rPr>
        <w:t xml:space="preserve"> года №</w:t>
      </w:r>
      <w:r w:rsidR="001A05A3" w:rsidRPr="00D63BFD">
        <w:rPr>
          <w:b/>
          <w:bCs/>
          <w:sz w:val="20"/>
          <w:szCs w:val="20"/>
        </w:rPr>
        <w:t xml:space="preserve"> </w:t>
      </w:r>
      <w:r w:rsidR="00763B9D">
        <w:rPr>
          <w:b/>
          <w:bCs/>
          <w:sz w:val="20"/>
          <w:szCs w:val="20"/>
        </w:rPr>
        <w:t>545</w:t>
      </w:r>
    </w:p>
    <w:p w:rsidR="00F44260" w:rsidRPr="00D63BFD" w:rsidRDefault="009E68A4" w:rsidP="00D70B60">
      <w:pPr>
        <w:ind w:firstLine="540"/>
        <w:jc w:val="center"/>
        <w:rPr>
          <w:b/>
          <w:bCs/>
          <w:sz w:val="20"/>
          <w:szCs w:val="20"/>
        </w:rPr>
      </w:pPr>
      <w:r w:rsidRPr="00D63BFD">
        <w:rPr>
          <w:b/>
          <w:bCs/>
          <w:sz w:val="20"/>
          <w:szCs w:val="20"/>
        </w:rPr>
        <w:t>«О внесении изменений в приказ Министра финансов Республики Казахстан</w:t>
      </w:r>
      <w:r w:rsidR="00F44FB8" w:rsidRPr="00D63BFD">
        <w:rPr>
          <w:b/>
          <w:bCs/>
          <w:sz w:val="20"/>
          <w:szCs w:val="20"/>
        </w:rPr>
        <w:t xml:space="preserve"> от 11 декабря 2015 года № 648 </w:t>
      </w:r>
    </w:p>
    <w:p w:rsidR="00AA37B7" w:rsidRPr="00D63BFD" w:rsidRDefault="00F44FB8" w:rsidP="00D70B60">
      <w:pPr>
        <w:ind w:firstLine="540"/>
        <w:jc w:val="center"/>
        <w:rPr>
          <w:b/>
          <w:bCs/>
          <w:sz w:val="20"/>
          <w:szCs w:val="20"/>
        </w:rPr>
      </w:pPr>
      <w:r w:rsidRPr="00D63BFD">
        <w:rPr>
          <w:b/>
          <w:bCs/>
          <w:sz w:val="20"/>
          <w:szCs w:val="20"/>
        </w:rPr>
        <w:t>«Об утверждении Правил осуществления государственных закупок</w:t>
      </w:r>
      <w:r w:rsidR="009E68A4" w:rsidRPr="00D63BFD">
        <w:rPr>
          <w:b/>
          <w:bCs/>
          <w:sz w:val="20"/>
          <w:szCs w:val="20"/>
        </w:rPr>
        <w:t>»</w:t>
      </w:r>
      <w:r w:rsidR="00C24ECF" w:rsidRPr="00D63BFD">
        <w:rPr>
          <w:b/>
          <w:bCs/>
          <w:sz w:val="20"/>
          <w:szCs w:val="20"/>
        </w:rPr>
        <w:t>»</w:t>
      </w:r>
    </w:p>
    <w:p w:rsidR="00FB5D88" w:rsidRPr="00D63BFD" w:rsidRDefault="00FB5D88" w:rsidP="00D70B60">
      <w:pPr>
        <w:ind w:firstLine="540"/>
        <w:jc w:val="center"/>
        <w:rPr>
          <w:b/>
          <w:bCs/>
          <w:sz w:val="20"/>
          <w:szCs w:val="20"/>
        </w:rPr>
      </w:pPr>
    </w:p>
    <w:tbl>
      <w:tblPr>
        <w:tblStyle w:val="12"/>
        <w:tblpPr w:leftFromText="180" w:rightFromText="180" w:vertAnchor="text" w:tblpX="-527" w:tblpY="1"/>
        <w:tblW w:w="15134" w:type="dxa"/>
        <w:tblLayout w:type="fixed"/>
        <w:tblLook w:val="01E0" w:firstRow="1" w:lastRow="1" w:firstColumn="1" w:lastColumn="1" w:noHBand="0" w:noVBand="0"/>
      </w:tblPr>
      <w:tblGrid>
        <w:gridCol w:w="959"/>
        <w:gridCol w:w="1202"/>
        <w:gridCol w:w="6027"/>
        <w:gridCol w:w="6946"/>
      </w:tblGrid>
      <w:tr w:rsidR="00851B84" w:rsidRPr="00D63BFD" w:rsidTr="00851B84">
        <w:tc>
          <w:tcPr>
            <w:tcW w:w="959" w:type="dxa"/>
          </w:tcPr>
          <w:p w:rsidR="00851B84" w:rsidRPr="00D63BFD" w:rsidRDefault="00851B84" w:rsidP="001F4E06">
            <w:pPr>
              <w:jc w:val="center"/>
              <w:rPr>
                <w:b/>
                <w:sz w:val="20"/>
                <w:szCs w:val="20"/>
              </w:rPr>
            </w:pPr>
            <w:r w:rsidRPr="00D63BFD">
              <w:rPr>
                <w:b/>
                <w:sz w:val="20"/>
                <w:szCs w:val="20"/>
              </w:rPr>
              <w:t>№</w:t>
            </w:r>
          </w:p>
        </w:tc>
        <w:tc>
          <w:tcPr>
            <w:tcW w:w="1202" w:type="dxa"/>
            <w:hideMark/>
          </w:tcPr>
          <w:p w:rsidR="00851B84" w:rsidRPr="00D63BFD" w:rsidRDefault="00851B84" w:rsidP="001F4E06">
            <w:pPr>
              <w:jc w:val="center"/>
              <w:rPr>
                <w:b/>
                <w:sz w:val="20"/>
                <w:szCs w:val="20"/>
              </w:rPr>
            </w:pPr>
            <w:r w:rsidRPr="00D63BFD">
              <w:rPr>
                <w:b/>
                <w:sz w:val="20"/>
                <w:szCs w:val="20"/>
              </w:rPr>
              <w:t>Структурный элемент</w:t>
            </w:r>
          </w:p>
        </w:tc>
        <w:tc>
          <w:tcPr>
            <w:tcW w:w="6027" w:type="dxa"/>
            <w:hideMark/>
          </w:tcPr>
          <w:p w:rsidR="00851B84" w:rsidRPr="00D63BFD" w:rsidRDefault="00851B84" w:rsidP="001F4E06">
            <w:pPr>
              <w:jc w:val="center"/>
              <w:rPr>
                <w:b/>
                <w:sz w:val="20"/>
                <w:szCs w:val="20"/>
              </w:rPr>
            </w:pPr>
            <w:r w:rsidRPr="00D63BFD">
              <w:rPr>
                <w:b/>
                <w:sz w:val="20"/>
                <w:szCs w:val="20"/>
              </w:rPr>
              <w:t>Действующая редакция</w:t>
            </w:r>
          </w:p>
        </w:tc>
        <w:tc>
          <w:tcPr>
            <w:tcW w:w="6946" w:type="dxa"/>
            <w:hideMark/>
          </w:tcPr>
          <w:p w:rsidR="00851B84" w:rsidRPr="00D63BFD" w:rsidRDefault="00851B84" w:rsidP="001F4E06">
            <w:pPr>
              <w:jc w:val="center"/>
              <w:rPr>
                <w:b/>
                <w:sz w:val="20"/>
                <w:szCs w:val="20"/>
              </w:rPr>
            </w:pPr>
            <w:r w:rsidRPr="00D63BFD">
              <w:rPr>
                <w:b/>
                <w:sz w:val="20"/>
                <w:szCs w:val="20"/>
              </w:rPr>
              <w:t>Предлагаемая редакция</w:t>
            </w:r>
          </w:p>
        </w:tc>
      </w:tr>
      <w:tr w:rsidR="00851B84" w:rsidRPr="00D63BFD" w:rsidTr="00851B84">
        <w:tc>
          <w:tcPr>
            <w:tcW w:w="15134" w:type="dxa"/>
            <w:gridSpan w:val="4"/>
          </w:tcPr>
          <w:p w:rsidR="00851B84" w:rsidRPr="00D63BFD" w:rsidRDefault="00851B84" w:rsidP="001F4E06">
            <w:pPr>
              <w:jc w:val="center"/>
              <w:rPr>
                <w:b/>
                <w:sz w:val="20"/>
                <w:szCs w:val="20"/>
              </w:rPr>
            </w:pPr>
            <w:r w:rsidRPr="00D63BFD">
              <w:rPr>
                <w:b/>
                <w:sz w:val="20"/>
                <w:szCs w:val="20"/>
              </w:rPr>
              <w:t>Правила осуществления государственных закупок</w:t>
            </w:r>
          </w:p>
        </w:tc>
      </w:tr>
      <w:tr w:rsidR="00851B84" w:rsidRPr="00D63BFD" w:rsidTr="00851B84">
        <w:tc>
          <w:tcPr>
            <w:tcW w:w="959" w:type="dxa"/>
          </w:tcPr>
          <w:p w:rsidR="00851B84" w:rsidRPr="00D63BFD" w:rsidRDefault="00851B84" w:rsidP="00C86ABE">
            <w:pPr>
              <w:numPr>
                <w:ilvl w:val="0"/>
                <w:numId w:val="9"/>
              </w:numPr>
              <w:jc w:val="center"/>
              <w:rPr>
                <w:sz w:val="20"/>
                <w:szCs w:val="20"/>
              </w:rPr>
            </w:pPr>
          </w:p>
        </w:tc>
        <w:tc>
          <w:tcPr>
            <w:tcW w:w="1202" w:type="dxa"/>
          </w:tcPr>
          <w:p w:rsidR="00851B84" w:rsidRPr="00D63BFD" w:rsidRDefault="00851B84" w:rsidP="00EE6201">
            <w:pPr>
              <w:jc w:val="center"/>
              <w:rPr>
                <w:sz w:val="20"/>
                <w:szCs w:val="20"/>
              </w:rPr>
            </w:pPr>
            <w:r w:rsidRPr="00D63BFD">
              <w:rPr>
                <w:sz w:val="20"/>
                <w:szCs w:val="20"/>
              </w:rPr>
              <w:t xml:space="preserve">подпункт 12-1) пункта 3 </w:t>
            </w:r>
          </w:p>
        </w:tc>
        <w:tc>
          <w:tcPr>
            <w:tcW w:w="6027" w:type="dxa"/>
          </w:tcPr>
          <w:p w:rsidR="00851B84" w:rsidRPr="00D63BFD" w:rsidRDefault="00851B84" w:rsidP="000A61D0">
            <w:pPr>
              <w:ind w:firstLine="391"/>
              <w:jc w:val="both"/>
              <w:rPr>
                <w:sz w:val="20"/>
                <w:szCs w:val="20"/>
              </w:rPr>
            </w:pPr>
            <w:r w:rsidRPr="00D63BFD">
              <w:rPr>
                <w:sz w:val="20"/>
                <w:szCs w:val="20"/>
              </w:rPr>
              <w:t xml:space="preserve">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w:t>
            </w:r>
            <w:r w:rsidRPr="00D63BFD">
              <w:rPr>
                <w:b/>
                <w:sz w:val="20"/>
                <w:szCs w:val="20"/>
              </w:rPr>
              <w:t>для запуска «пилотного проекта» в городе Астана, Акмолинской и Карагандинской областях;</w:t>
            </w:r>
          </w:p>
          <w:p w:rsidR="00851B84" w:rsidRPr="00D63BFD" w:rsidRDefault="00851B84" w:rsidP="00C533DF">
            <w:pPr>
              <w:ind w:firstLine="533"/>
              <w:jc w:val="both"/>
              <w:rPr>
                <w:b/>
                <w:sz w:val="20"/>
                <w:szCs w:val="20"/>
              </w:rPr>
            </w:pPr>
          </w:p>
        </w:tc>
        <w:tc>
          <w:tcPr>
            <w:tcW w:w="6946" w:type="dxa"/>
          </w:tcPr>
          <w:p w:rsidR="00851B84" w:rsidRPr="00D63BFD" w:rsidRDefault="00851B84" w:rsidP="000A61D0">
            <w:pPr>
              <w:ind w:firstLine="390"/>
              <w:jc w:val="both"/>
              <w:rPr>
                <w:sz w:val="20"/>
                <w:szCs w:val="20"/>
              </w:rPr>
            </w:pPr>
            <w:r w:rsidRPr="00D63BFD">
              <w:rPr>
                <w:sz w:val="20"/>
                <w:szCs w:val="20"/>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851B84" w:rsidRPr="00D63BFD" w:rsidRDefault="00851B84" w:rsidP="00740FA0">
            <w:pPr>
              <w:ind w:firstLine="533"/>
              <w:jc w:val="both"/>
              <w:rPr>
                <w:sz w:val="20"/>
                <w:szCs w:val="20"/>
              </w:rPr>
            </w:pPr>
          </w:p>
        </w:tc>
      </w:tr>
      <w:tr w:rsidR="00851B84" w:rsidRPr="00D63BFD" w:rsidTr="00851B84">
        <w:tc>
          <w:tcPr>
            <w:tcW w:w="959" w:type="dxa"/>
          </w:tcPr>
          <w:p w:rsidR="00851B84" w:rsidRPr="00D63BFD" w:rsidRDefault="00851B84" w:rsidP="00C86ABE">
            <w:pPr>
              <w:numPr>
                <w:ilvl w:val="0"/>
                <w:numId w:val="9"/>
              </w:numPr>
              <w:jc w:val="center"/>
              <w:rPr>
                <w:sz w:val="20"/>
                <w:szCs w:val="20"/>
              </w:rPr>
            </w:pPr>
          </w:p>
        </w:tc>
        <w:tc>
          <w:tcPr>
            <w:tcW w:w="1202" w:type="dxa"/>
          </w:tcPr>
          <w:p w:rsidR="00851B84" w:rsidRPr="00D63BFD" w:rsidRDefault="00851B84" w:rsidP="00767ED4">
            <w:pPr>
              <w:jc w:val="center"/>
              <w:rPr>
                <w:sz w:val="20"/>
                <w:szCs w:val="20"/>
              </w:rPr>
            </w:pPr>
            <w:r w:rsidRPr="00D63BFD">
              <w:rPr>
                <w:sz w:val="20"/>
                <w:szCs w:val="20"/>
              </w:rPr>
              <w:t>подпункт 13) пункта 3</w:t>
            </w:r>
          </w:p>
        </w:tc>
        <w:tc>
          <w:tcPr>
            <w:tcW w:w="6027" w:type="dxa"/>
          </w:tcPr>
          <w:p w:rsidR="00851B84" w:rsidRPr="00D63BFD" w:rsidRDefault="00851B84" w:rsidP="000A61D0">
            <w:pPr>
              <w:ind w:firstLine="391"/>
              <w:jc w:val="both"/>
              <w:rPr>
                <w:sz w:val="20"/>
                <w:szCs w:val="20"/>
              </w:rPr>
            </w:pPr>
            <w:r w:rsidRPr="00D63BFD">
              <w:rPr>
                <w:sz w:val="20"/>
                <w:szCs w:val="20"/>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tc>
        <w:tc>
          <w:tcPr>
            <w:tcW w:w="6946" w:type="dxa"/>
          </w:tcPr>
          <w:p w:rsidR="00851B84" w:rsidRPr="00D63BFD" w:rsidRDefault="00851B84" w:rsidP="000A61D0">
            <w:pPr>
              <w:ind w:firstLine="390"/>
              <w:jc w:val="both"/>
              <w:rPr>
                <w:sz w:val="20"/>
                <w:szCs w:val="20"/>
              </w:rPr>
            </w:pPr>
            <w:r w:rsidRPr="00D63BFD">
              <w:rPr>
                <w:sz w:val="20"/>
                <w:szCs w:val="20"/>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r w:rsidRPr="00D63BFD">
              <w:rPr>
                <w:b/>
                <w:sz w:val="20"/>
                <w:szCs w:val="20"/>
              </w:rPr>
              <w:t>;</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EE6201">
            <w:pPr>
              <w:jc w:val="center"/>
              <w:rPr>
                <w:sz w:val="20"/>
                <w:szCs w:val="20"/>
              </w:rPr>
            </w:pPr>
            <w:r w:rsidRPr="00D63BFD">
              <w:rPr>
                <w:sz w:val="20"/>
                <w:szCs w:val="20"/>
              </w:rPr>
              <w:t xml:space="preserve">подпункт 14) пункта 3 </w:t>
            </w:r>
          </w:p>
        </w:tc>
        <w:tc>
          <w:tcPr>
            <w:tcW w:w="6027" w:type="dxa"/>
          </w:tcPr>
          <w:p w:rsidR="00851B84" w:rsidRPr="00D63BFD" w:rsidRDefault="00851B84" w:rsidP="000A61D0">
            <w:pPr>
              <w:ind w:firstLine="391"/>
              <w:jc w:val="both"/>
              <w:rPr>
                <w:b/>
                <w:sz w:val="20"/>
                <w:szCs w:val="20"/>
              </w:rPr>
            </w:pPr>
            <w:r w:rsidRPr="00D63BFD">
              <w:rPr>
                <w:b/>
                <w:sz w:val="20"/>
                <w:szCs w:val="20"/>
              </w:rPr>
              <w:t xml:space="preserve">14) отсутствует </w:t>
            </w:r>
          </w:p>
        </w:tc>
        <w:tc>
          <w:tcPr>
            <w:tcW w:w="6946" w:type="dxa"/>
          </w:tcPr>
          <w:p w:rsidR="00851B84" w:rsidRPr="00D63BFD" w:rsidRDefault="00851B84" w:rsidP="000A61D0">
            <w:pPr>
              <w:ind w:firstLine="390"/>
              <w:jc w:val="both"/>
              <w:rPr>
                <w:b/>
                <w:sz w:val="20"/>
                <w:szCs w:val="20"/>
              </w:rPr>
            </w:pPr>
            <w:r w:rsidRPr="00D63BFD">
              <w:rPr>
                <w:b/>
                <w:sz w:val="20"/>
                <w:szCs w:val="20"/>
              </w:rPr>
              <w:t>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851B84" w:rsidRPr="00D63BFD" w:rsidRDefault="00851B84" w:rsidP="00A01012">
            <w:pPr>
              <w:jc w:val="both"/>
              <w:rPr>
                <w:b/>
                <w:sz w:val="20"/>
                <w:szCs w:val="20"/>
              </w:rPr>
            </w:pPr>
          </w:p>
          <w:p w:rsidR="00851B84" w:rsidRPr="00D63BFD" w:rsidRDefault="00851B84" w:rsidP="00A01012">
            <w:pPr>
              <w:jc w:val="both"/>
              <w:rPr>
                <w:sz w:val="20"/>
                <w:szCs w:val="20"/>
              </w:rPr>
            </w:pP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пункт 85-2</w:t>
            </w:r>
          </w:p>
        </w:tc>
        <w:tc>
          <w:tcPr>
            <w:tcW w:w="6027" w:type="dxa"/>
          </w:tcPr>
          <w:p w:rsidR="00851B84" w:rsidRPr="00D63BFD" w:rsidRDefault="00851B84" w:rsidP="000A61D0">
            <w:pPr>
              <w:ind w:firstLine="391"/>
              <w:jc w:val="both"/>
              <w:rPr>
                <w:sz w:val="20"/>
                <w:szCs w:val="20"/>
              </w:rPr>
            </w:pPr>
            <w:r w:rsidRPr="00D63BFD">
              <w:rPr>
                <w:sz w:val="20"/>
                <w:szCs w:val="20"/>
              </w:rPr>
              <w:t xml:space="preserve">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w:t>
            </w:r>
            <w:r w:rsidRPr="00D63BFD">
              <w:rPr>
                <w:b/>
                <w:sz w:val="20"/>
                <w:szCs w:val="20"/>
              </w:rPr>
              <w:t>инженерно-технических работников</w:t>
            </w:r>
            <w:r w:rsidRPr="00D63BFD">
              <w:rPr>
                <w:sz w:val="20"/>
                <w:szCs w:val="20"/>
              </w:rPr>
              <w:t xml:space="preserve">, оказывающих инжиниринговые услуги по техническому надзору, работающих у него на постоянной основе. Совмещение работы аттестованными </w:t>
            </w:r>
            <w:r w:rsidRPr="00D63BFD">
              <w:rPr>
                <w:b/>
                <w:sz w:val="20"/>
                <w:szCs w:val="20"/>
              </w:rPr>
              <w:t xml:space="preserve">инженерно-техническими работниками </w:t>
            </w:r>
            <w:r w:rsidRPr="00D63BFD">
              <w:rPr>
                <w:sz w:val="20"/>
                <w:szCs w:val="20"/>
              </w:rPr>
              <w:t xml:space="preserve">в других организациях, </w:t>
            </w:r>
            <w:r w:rsidRPr="00D63BFD">
              <w:rPr>
                <w:sz w:val="20"/>
                <w:szCs w:val="20"/>
              </w:rPr>
              <w:lastRenderedPageBreak/>
              <w:t>осуществляющих указанные виды деятельности, не допускается.</w:t>
            </w:r>
          </w:p>
        </w:tc>
        <w:tc>
          <w:tcPr>
            <w:tcW w:w="6946" w:type="dxa"/>
          </w:tcPr>
          <w:p w:rsidR="00851B84" w:rsidRPr="00D63BFD" w:rsidRDefault="00851B84" w:rsidP="000A61D0">
            <w:pPr>
              <w:ind w:firstLine="390"/>
              <w:jc w:val="both"/>
              <w:rPr>
                <w:sz w:val="20"/>
                <w:szCs w:val="20"/>
              </w:rPr>
            </w:pPr>
            <w:r w:rsidRPr="00D63BFD">
              <w:rPr>
                <w:sz w:val="20"/>
                <w:szCs w:val="20"/>
              </w:rPr>
              <w:lastRenderedPageBreak/>
              <w:t xml:space="preserve">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w:t>
            </w:r>
            <w:r w:rsidRPr="00D63BFD">
              <w:rPr>
                <w:b/>
                <w:sz w:val="20"/>
                <w:szCs w:val="20"/>
              </w:rPr>
              <w:t>экспертов,</w:t>
            </w:r>
            <w:r w:rsidRPr="00D63BFD">
              <w:rPr>
                <w:sz w:val="20"/>
                <w:szCs w:val="20"/>
              </w:rPr>
              <w:t xml:space="preserve"> оказывающих инжиниринговые услуги по техническому надзору, работающих у него на постоянной основе. Совмещение работы аттестованными </w:t>
            </w:r>
            <w:r w:rsidRPr="00D63BFD">
              <w:rPr>
                <w:b/>
                <w:sz w:val="20"/>
                <w:szCs w:val="20"/>
              </w:rPr>
              <w:t>экспертами</w:t>
            </w:r>
            <w:r w:rsidRPr="00D63BFD">
              <w:rPr>
                <w:sz w:val="20"/>
                <w:szCs w:val="20"/>
              </w:rPr>
              <w:t xml:space="preserve"> в других организациях, осуществляющих указанные виды деятельности, не допускается.</w:t>
            </w:r>
          </w:p>
          <w:p w:rsidR="00851B84" w:rsidRPr="00D63BFD" w:rsidRDefault="00851B84" w:rsidP="00040D2C">
            <w:pPr>
              <w:ind w:firstLine="390"/>
              <w:jc w:val="both"/>
              <w:rPr>
                <w:sz w:val="20"/>
                <w:szCs w:val="20"/>
              </w:rPr>
            </w:pPr>
            <w:r w:rsidRPr="00D63BFD">
              <w:rPr>
                <w:sz w:val="20"/>
                <w:szCs w:val="20"/>
              </w:rPr>
              <w:t xml:space="preserve"> </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Пункт 109</w:t>
            </w:r>
          </w:p>
        </w:tc>
        <w:tc>
          <w:tcPr>
            <w:tcW w:w="6027" w:type="dxa"/>
          </w:tcPr>
          <w:p w:rsidR="00851B84" w:rsidRPr="00D63BFD" w:rsidRDefault="00851B84" w:rsidP="000A61D0">
            <w:pPr>
              <w:ind w:firstLine="391"/>
              <w:jc w:val="both"/>
              <w:rPr>
                <w:sz w:val="20"/>
                <w:szCs w:val="20"/>
              </w:rPr>
            </w:pPr>
            <w:r w:rsidRPr="00D63BFD">
              <w:rPr>
                <w:sz w:val="20"/>
                <w:szCs w:val="20"/>
              </w:rPr>
              <w:t xml:space="preserve">109. Заявки на участие в конкурсе, </w:t>
            </w:r>
            <w:r w:rsidRPr="00D63BFD">
              <w:rPr>
                <w:b/>
                <w:sz w:val="20"/>
                <w:szCs w:val="20"/>
              </w:rPr>
              <w:t>поданные</w:t>
            </w:r>
            <w:r w:rsidRPr="00D63BFD">
              <w:rPr>
                <w:sz w:val="20"/>
                <w:szCs w:val="20"/>
              </w:rPr>
              <w:t xml:space="preserve"> </w:t>
            </w:r>
            <w:r w:rsidRPr="00D63BFD">
              <w:rPr>
                <w:b/>
                <w:sz w:val="20"/>
                <w:szCs w:val="20"/>
              </w:rPr>
              <w:t>потенциальными поставщиками</w:t>
            </w:r>
            <w:r w:rsidRPr="00D63BFD">
              <w:rPr>
                <w:sz w:val="20"/>
                <w:szCs w:val="20"/>
              </w:rPr>
              <w:t>, автоматически регистрируются на веб-портале.</w:t>
            </w:r>
          </w:p>
        </w:tc>
        <w:tc>
          <w:tcPr>
            <w:tcW w:w="6946" w:type="dxa"/>
          </w:tcPr>
          <w:p w:rsidR="00851B84" w:rsidRPr="00D63BFD" w:rsidRDefault="00851B84" w:rsidP="000A61D0">
            <w:pPr>
              <w:ind w:firstLine="390"/>
              <w:jc w:val="both"/>
              <w:rPr>
                <w:sz w:val="20"/>
                <w:szCs w:val="20"/>
              </w:rPr>
            </w:pPr>
            <w:r w:rsidRPr="00D63BFD">
              <w:rPr>
                <w:sz w:val="20"/>
                <w:szCs w:val="20"/>
              </w:rPr>
              <w:t xml:space="preserve">109. Заявка </w:t>
            </w:r>
            <w:r w:rsidRPr="00D63BFD">
              <w:rPr>
                <w:b/>
                <w:sz w:val="20"/>
                <w:szCs w:val="20"/>
              </w:rPr>
              <w:t>потенциального поставщика</w:t>
            </w:r>
            <w:r w:rsidRPr="00D63BFD">
              <w:rPr>
                <w:sz w:val="20"/>
                <w:szCs w:val="20"/>
              </w:rPr>
              <w:t xml:space="preserve"> на участие в конкурсе автоматически регистрируются на веб-портале.</w:t>
            </w:r>
          </w:p>
          <w:p w:rsidR="00851B84" w:rsidRPr="00D63BFD" w:rsidRDefault="00851B84" w:rsidP="000A61D0">
            <w:pPr>
              <w:ind w:firstLine="390"/>
              <w:jc w:val="both"/>
              <w:rPr>
                <w:b/>
                <w:sz w:val="20"/>
                <w:szCs w:val="20"/>
              </w:rPr>
            </w:pPr>
            <w:r w:rsidRPr="00D63BFD">
              <w:rPr>
                <w:b/>
                <w:sz w:val="20"/>
                <w:szCs w:val="20"/>
              </w:rPr>
              <w:t>Заявка считается поданной при внесении потенциальным поставщиком обеспечения заявки на участие в конкурсе.</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EE6201">
            <w:pPr>
              <w:jc w:val="center"/>
              <w:rPr>
                <w:sz w:val="20"/>
                <w:szCs w:val="20"/>
              </w:rPr>
            </w:pPr>
            <w:r w:rsidRPr="00D63BFD">
              <w:rPr>
                <w:sz w:val="20"/>
                <w:szCs w:val="20"/>
              </w:rPr>
              <w:t>Подпункт 1) пункта 150</w:t>
            </w:r>
          </w:p>
        </w:tc>
        <w:tc>
          <w:tcPr>
            <w:tcW w:w="6027" w:type="dxa"/>
          </w:tcPr>
          <w:p w:rsidR="00851B84" w:rsidRPr="00D63BFD" w:rsidRDefault="00851B84" w:rsidP="000A61D0">
            <w:pPr>
              <w:ind w:firstLine="391"/>
              <w:jc w:val="both"/>
              <w:rPr>
                <w:sz w:val="20"/>
                <w:szCs w:val="20"/>
              </w:rPr>
            </w:pPr>
            <w:r w:rsidRPr="00D63BFD">
              <w:rPr>
                <w:sz w:val="20"/>
                <w:szCs w:val="20"/>
              </w:rPr>
              <w:t>150. Потенциальный поставщик не допускается к участию в конкурсе (признан участником конкурса), если:</w:t>
            </w:r>
          </w:p>
          <w:p w:rsidR="00851B84" w:rsidRPr="00D63BFD" w:rsidRDefault="00851B84" w:rsidP="00C533DF">
            <w:pPr>
              <w:ind w:firstLine="533"/>
              <w:jc w:val="both"/>
              <w:rPr>
                <w:sz w:val="20"/>
                <w:szCs w:val="20"/>
              </w:rPr>
            </w:pPr>
            <w:r w:rsidRPr="00D63BFD">
              <w:rPr>
                <w:sz w:val="20"/>
                <w:szCs w:val="20"/>
              </w:rPr>
              <w:t>1) он и (или) его субподрядчик либо соисполнитель определены не соответствующими квалификационным требованиям по следующим основаниям:</w:t>
            </w:r>
          </w:p>
          <w:p w:rsidR="00851B84" w:rsidRPr="00D63BFD" w:rsidRDefault="00851B84" w:rsidP="00C533DF">
            <w:pPr>
              <w:ind w:firstLine="533"/>
              <w:jc w:val="both"/>
              <w:rPr>
                <w:sz w:val="20"/>
                <w:szCs w:val="20"/>
              </w:rPr>
            </w:pPr>
            <w:r w:rsidRPr="00D63BFD">
              <w:rPr>
                <w:sz w:val="20"/>
                <w:szCs w:val="20"/>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851B84" w:rsidRPr="00D63BFD" w:rsidRDefault="00851B84" w:rsidP="00C533DF">
            <w:pPr>
              <w:ind w:firstLine="533"/>
              <w:jc w:val="both"/>
              <w:rPr>
                <w:sz w:val="20"/>
                <w:szCs w:val="20"/>
              </w:rPr>
            </w:pPr>
            <w:r w:rsidRPr="00D63BFD">
              <w:rPr>
                <w:sz w:val="20"/>
                <w:szCs w:val="2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851B84" w:rsidRPr="00D63BFD" w:rsidRDefault="00851B84" w:rsidP="00C533DF">
            <w:pPr>
              <w:ind w:firstLine="533"/>
              <w:jc w:val="both"/>
              <w:rPr>
                <w:sz w:val="20"/>
                <w:szCs w:val="20"/>
              </w:rPr>
            </w:pPr>
            <w:r w:rsidRPr="00D63BFD">
              <w:rPr>
                <w:sz w:val="20"/>
                <w:szCs w:val="2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851B84" w:rsidRPr="00D63BFD" w:rsidRDefault="00851B84" w:rsidP="00C533DF">
            <w:pPr>
              <w:ind w:firstLine="533"/>
              <w:jc w:val="both"/>
              <w:rPr>
                <w:sz w:val="20"/>
                <w:szCs w:val="20"/>
              </w:rPr>
            </w:pPr>
            <w:r w:rsidRPr="00D63BFD">
              <w:rPr>
                <w:sz w:val="20"/>
                <w:szCs w:val="20"/>
              </w:rPr>
              <w:t>непредставление сведений о квалификации согласно приложениям 5, 6 и 7 к конкурсной документации;</w:t>
            </w:r>
          </w:p>
          <w:p w:rsidR="00851B84" w:rsidRPr="00D63BFD" w:rsidRDefault="00851B84" w:rsidP="00C533DF">
            <w:pPr>
              <w:ind w:firstLine="533"/>
              <w:jc w:val="both"/>
              <w:rPr>
                <w:sz w:val="20"/>
                <w:szCs w:val="20"/>
              </w:rPr>
            </w:pPr>
            <w:r w:rsidRPr="00D63BFD">
              <w:rPr>
                <w:sz w:val="20"/>
                <w:szCs w:val="20"/>
              </w:rPr>
              <w:t xml:space="preserve">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w:t>
            </w:r>
            <w:r w:rsidRPr="00D63BFD">
              <w:rPr>
                <w:b/>
                <w:sz w:val="20"/>
                <w:szCs w:val="20"/>
              </w:rPr>
              <w:t xml:space="preserve">(аукционной </w:t>
            </w:r>
            <w:r w:rsidRPr="00D63BFD">
              <w:rPr>
                <w:b/>
                <w:sz w:val="20"/>
                <w:szCs w:val="20"/>
              </w:rPr>
              <w:lastRenderedPageBreak/>
              <w:t>документации)</w:t>
            </w:r>
            <w:r w:rsidRPr="00D63BFD">
              <w:rPr>
                <w:sz w:val="20"/>
                <w:szCs w:val="20"/>
              </w:rPr>
              <w:t>;</w:t>
            </w:r>
          </w:p>
          <w:p w:rsidR="00851B84" w:rsidRPr="00D63BFD" w:rsidRDefault="00851B84" w:rsidP="00C533DF">
            <w:pPr>
              <w:ind w:firstLine="533"/>
              <w:jc w:val="both"/>
              <w:rPr>
                <w:sz w:val="20"/>
                <w:szCs w:val="20"/>
              </w:rPr>
            </w:pPr>
            <w:r w:rsidRPr="00D63BFD">
              <w:rPr>
                <w:sz w:val="20"/>
                <w:szCs w:val="2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851B84" w:rsidRPr="00D63BFD" w:rsidRDefault="00851B84" w:rsidP="00C533DF">
            <w:pPr>
              <w:ind w:firstLine="533"/>
              <w:jc w:val="both"/>
              <w:rPr>
                <w:sz w:val="20"/>
                <w:szCs w:val="20"/>
              </w:rPr>
            </w:pPr>
            <w:r w:rsidRPr="00D63BFD">
              <w:rPr>
                <w:sz w:val="20"/>
                <w:szCs w:val="20"/>
              </w:rPr>
              <w:t>установлен факт представления недостоверной информации по квалификационным требованиям;</w:t>
            </w:r>
          </w:p>
          <w:p w:rsidR="00851B84" w:rsidRPr="00D63BFD" w:rsidRDefault="00851B84" w:rsidP="00C533DF">
            <w:pPr>
              <w:ind w:firstLine="533"/>
              <w:jc w:val="both"/>
              <w:rPr>
                <w:sz w:val="20"/>
                <w:szCs w:val="20"/>
              </w:rPr>
            </w:pPr>
            <w:r w:rsidRPr="00D63BFD">
              <w:rPr>
                <w:sz w:val="20"/>
                <w:szCs w:val="20"/>
              </w:rPr>
              <w:t>подлежит процедуре банкротства либо ликвидации;</w:t>
            </w:r>
          </w:p>
          <w:p w:rsidR="00851B84" w:rsidRPr="00D63BFD" w:rsidRDefault="00851B84" w:rsidP="00C533DF">
            <w:pPr>
              <w:ind w:firstLine="533"/>
              <w:jc w:val="both"/>
              <w:rPr>
                <w:sz w:val="20"/>
                <w:szCs w:val="20"/>
              </w:rPr>
            </w:pPr>
          </w:p>
        </w:tc>
        <w:tc>
          <w:tcPr>
            <w:tcW w:w="6946" w:type="dxa"/>
          </w:tcPr>
          <w:p w:rsidR="00851B84" w:rsidRPr="00D63BFD" w:rsidRDefault="00851B84" w:rsidP="000A61D0">
            <w:pPr>
              <w:ind w:firstLine="390"/>
              <w:jc w:val="both"/>
              <w:rPr>
                <w:sz w:val="20"/>
                <w:szCs w:val="20"/>
              </w:rPr>
            </w:pPr>
            <w:r w:rsidRPr="00D63BFD">
              <w:rPr>
                <w:sz w:val="20"/>
                <w:szCs w:val="20"/>
              </w:rPr>
              <w:lastRenderedPageBreak/>
              <w:t>150. Потенциальный поставщик не допускается к участию в конкурсе (</w:t>
            </w:r>
            <w:r w:rsidRPr="00D63BFD">
              <w:rPr>
                <w:b/>
                <w:sz w:val="20"/>
                <w:szCs w:val="20"/>
              </w:rPr>
              <w:t>не может быть</w:t>
            </w:r>
            <w:r w:rsidRPr="00D63BFD">
              <w:rPr>
                <w:sz w:val="20"/>
                <w:szCs w:val="20"/>
              </w:rPr>
              <w:t xml:space="preserve"> признан участником конкурса), если:</w:t>
            </w:r>
          </w:p>
          <w:p w:rsidR="00851B84" w:rsidRPr="00D63BFD" w:rsidRDefault="00851B84" w:rsidP="00C533DF">
            <w:pPr>
              <w:ind w:firstLine="533"/>
              <w:jc w:val="both"/>
              <w:rPr>
                <w:sz w:val="20"/>
                <w:szCs w:val="20"/>
              </w:rPr>
            </w:pPr>
            <w:r w:rsidRPr="00D63BFD">
              <w:rPr>
                <w:sz w:val="20"/>
                <w:szCs w:val="20"/>
              </w:rPr>
              <w:t>1) он и (или) его субподрядчик либо соисполнитель определены не соответствующими квалификационным требованиям по следующим основаниям:</w:t>
            </w:r>
          </w:p>
          <w:p w:rsidR="00851B84" w:rsidRPr="00D63BFD" w:rsidRDefault="00851B84" w:rsidP="00C533DF">
            <w:pPr>
              <w:ind w:firstLine="533"/>
              <w:jc w:val="both"/>
              <w:rPr>
                <w:sz w:val="20"/>
                <w:szCs w:val="20"/>
              </w:rPr>
            </w:pPr>
            <w:r w:rsidRPr="00D63BFD">
              <w:rPr>
                <w:sz w:val="20"/>
                <w:szCs w:val="20"/>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851B84" w:rsidRPr="00D63BFD" w:rsidRDefault="00851B84" w:rsidP="00C533DF">
            <w:pPr>
              <w:ind w:firstLine="533"/>
              <w:jc w:val="both"/>
              <w:rPr>
                <w:sz w:val="20"/>
                <w:szCs w:val="20"/>
              </w:rPr>
            </w:pPr>
            <w:r w:rsidRPr="00D63BFD">
              <w:rPr>
                <w:sz w:val="20"/>
                <w:szCs w:val="2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851B84" w:rsidRPr="00D63BFD" w:rsidRDefault="00851B84" w:rsidP="00C533DF">
            <w:pPr>
              <w:ind w:firstLine="533"/>
              <w:jc w:val="both"/>
              <w:rPr>
                <w:sz w:val="20"/>
                <w:szCs w:val="20"/>
              </w:rPr>
            </w:pPr>
            <w:r w:rsidRPr="00D63BFD">
              <w:rPr>
                <w:sz w:val="20"/>
                <w:szCs w:val="2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851B84" w:rsidRPr="00D63BFD" w:rsidRDefault="00851B84" w:rsidP="00C533DF">
            <w:pPr>
              <w:ind w:firstLine="533"/>
              <w:jc w:val="both"/>
              <w:rPr>
                <w:sz w:val="20"/>
                <w:szCs w:val="20"/>
              </w:rPr>
            </w:pPr>
            <w:r w:rsidRPr="00D63BFD">
              <w:rPr>
                <w:sz w:val="20"/>
                <w:szCs w:val="20"/>
              </w:rPr>
              <w:t>непредставление</w:t>
            </w:r>
            <w:r w:rsidRPr="00D63BFD">
              <w:rPr>
                <w:b/>
                <w:sz w:val="20"/>
                <w:szCs w:val="20"/>
              </w:rPr>
              <w:t xml:space="preserve">, а равно представление неполных </w:t>
            </w:r>
            <w:r w:rsidRPr="00D63BFD">
              <w:rPr>
                <w:sz w:val="20"/>
                <w:szCs w:val="20"/>
              </w:rPr>
              <w:t xml:space="preserve">сведений о квалификации согласно приложениям 5, </w:t>
            </w:r>
            <w:r w:rsidRPr="00D63BFD">
              <w:rPr>
                <w:b/>
                <w:sz w:val="20"/>
                <w:szCs w:val="20"/>
              </w:rPr>
              <w:t>5-1</w:t>
            </w:r>
            <w:r w:rsidRPr="00D63BFD">
              <w:rPr>
                <w:sz w:val="20"/>
                <w:szCs w:val="20"/>
              </w:rPr>
              <w:t>, 6 и 7 к конкурсной документации;</w:t>
            </w:r>
          </w:p>
          <w:p w:rsidR="00851B84" w:rsidRPr="00D63BFD" w:rsidRDefault="00851B84" w:rsidP="00C533DF">
            <w:pPr>
              <w:ind w:firstLine="533"/>
              <w:jc w:val="both"/>
              <w:rPr>
                <w:sz w:val="20"/>
                <w:szCs w:val="20"/>
              </w:rPr>
            </w:pPr>
            <w:r w:rsidRPr="00D63BFD">
              <w:rPr>
                <w:sz w:val="20"/>
                <w:szCs w:val="20"/>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851B84" w:rsidRPr="00D63BFD" w:rsidRDefault="00851B84" w:rsidP="00C533DF">
            <w:pPr>
              <w:ind w:firstLine="533"/>
              <w:jc w:val="both"/>
              <w:rPr>
                <w:sz w:val="20"/>
                <w:szCs w:val="20"/>
              </w:rPr>
            </w:pPr>
            <w:r w:rsidRPr="00D63BFD">
              <w:rPr>
                <w:sz w:val="20"/>
                <w:szCs w:val="20"/>
              </w:rPr>
              <w:t xml:space="preserve">несоответствие потенциального поставщика квалификационным требованиям в части обладания материальными и трудовыми ресурсами, </w:t>
            </w:r>
            <w:r w:rsidRPr="00D63BFD">
              <w:rPr>
                <w:sz w:val="20"/>
                <w:szCs w:val="20"/>
              </w:rPr>
              <w:lastRenderedPageBreak/>
              <w:t>достаточными для исполнения обязательств по договору, указанным в конкурсной документации;</w:t>
            </w:r>
          </w:p>
          <w:p w:rsidR="00851B84" w:rsidRPr="00D63BFD" w:rsidRDefault="00851B84" w:rsidP="00C533DF">
            <w:pPr>
              <w:ind w:firstLine="533"/>
              <w:jc w:val="both"/>
              <w:rPr>
                <w:sz w:val="20"/>
                <w:szCs w:val="20"/>
              </w:rPr>
            </w:pPr>
            <w:r w:rsidRPr="00D63BFD">
              <w:rPr>
                <w:sz w:val="20"/>
                <w:szCs w:val="20"/>
              </w:rPr>
              <w:t>установлен факт представления недостоверной информации по квалификационным требованиям;</w:t>
            </w:r>
          </w:p>
          <w:p w:rsidR="00851B84" w:rsidRPr="00D63BFD" w:rsidRDefault="00851B84" w:rsidP="00C533DF">
            <w:pPr>
              <w:ind w:firstLine="533"/>
              <w:jc w:val="both"/>
              <w:rPr>
                <w:sz w:val="20"/>
                <w:szCs w:val="20"/>
              </w:rPr>
            </w:pPr>
            <w:r w:rsidRPr="00D63BFD">
              <w:rPr>
                <w:sz w:val="20"/>
                <w:szCs w:val="20"/>
              </w:rPr>
              <w:t>подлежит процедуре банкротства либо ликвидации;</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EE6201">
            <w:pPr>
              <w:jc w:val="center"/>
              <w:rPr>
                <w:sz w:val="20"/>
                <w:szCs w:val="20"/>
              </w:rPr>
            </w:pPr>
            <w:r w:rsidRPr="00D63BFD">
              <w:rPr>
                <w:sz w:val="20"/>
                <w:szCs w:val="20"/>
              </w:rPr>
              <w:t>Пункт 153</w:t>
            </w:r>
          </w:p>
        </w:tc>
        <w:tc>
          <w:tcPr>
            <w:tcW w:w="6027" w:type="dxa"/>
          </w:tcPr>
          <w:p w:rsidR="00851B84" w:rsidRPr="00D63BFD" w:rsidRDefault="00851B84" w:rsidP="00084272">
            <w:pPr>
              <w:ind w:firstLine="391"/>
              <w:jc w:val="both"/>
              <w:rPr>
                <w:sz w:val="20"/>
                <w:szCs w:val="20"/>
              </w:rPr>
            </w:pPr>
            <w:r w:rsidRPr="00D63BFD">
              <w:rPr>
                <w:sz w:val="20"/>
                <w:szCs w:val="20"/>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51B84" w:rsidRPr="00D63BFD" w:rsidRDefault="00851B84" w:rsidP="00084272">
            <w:pPr>
              <w:ind w:firstLine="391"/>
              <w:jc w:val="both"/>
              <w:rPr>
                <w:sz w:val="20"/>
                <w:szCs w:val="20"/>
              </w:rPr>
            </w:pPr>
            <w:r w:rsidRPr="00D63BFD">
              <w:rPr>
                <w:sz w:val="20"/>
                <w:szCs w:val="2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tc>
        <w:tc>
          <w:tcPr>
            <w:tcW w:w="6946" w:type="dxa"/>
          </w:tcPr>
          <w:p w:rsidR="00851B84" w:rsidRPr="00D63BFD" w:rsidRDefault="00851B84" w:rsidP="00084272">
            <w:pPr>
              <w:ind w:firstLine="391"/>
              <w:jc w:val="both"/>
              <w:rPr>
                <w:sz w:val="20"/>
                <w:szCs w:val="20"/>
              </w:rPr>
            </w:pPr>
            <w:r w:rsidRPr="00D63BFD">
              <w:rPr>
                <w:sz w:val="20"/>
                <w:szCs w:val="20"/>
              </w:rPr>
              <w:t xml:space="preserve">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hyperlink r:id="rId8" w:anchor="z184" w:history="1">
              <w:r w:rsidRPr="00D63BFD">
                <w:rPr>
                  <w:rStyle w:val="ae"/>
                  <w:rFonts w:ascii="Times New Roman" w:eastAsia="Times New Roman" w:hAnsi="Times New Roman" w:cs="Times New Roman"/>
                  <w:sz w:val="20"/>
                  <w:szCs w:val="20"/>
                </w:rPr>
                <w:t>пунктом 152-1</w:t>
              </w:r>
            </w:hyperlink>
            <w:r w:rsidRPr="00D63BFD">
              <w:rPr>
                <w:sz w:val="20"/>
                <w:szCs w:val="20"/>
              </w:rPr>
              <w:t>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851B84" w:rsidRPr="00D63BFD" w:rsidRDefault="00851B84" w:rsidP="00084272">
            <w:pPr>
              <w:ind w:firstLine="391"/>
              <w:jc w:val="both"/>
              <w:rPr>
                <w:b/>
                <w:sz w:val="20"/>
                <w:szCs w:val="20"/>
              </w:rPr>
            </w:pPr>
            <w:r w:rsidRPr="00D63BFD">
              <w:rPr>
                <w:b/>
                <w:sz w:val="20"/>
                <w:szCs w:val="20"/>
              </w:rPr>
              <w:t>По государственным закупкам работ в сфере строительства (строительно-монтажные работы и проектирование) к протоколу об итогах государственных закупок способом конкурса прилагается расчет опыта работы и условных скидок согласно приложению 27 к настоящим Правилам.</w:t>
            </w:r>
          </w:p>
          <w:p w:rsidR="00851B84" w:rsidRPr="00D63BFD" w:rsidRDefault="00851B84" w:rsidP="00084272">
            <w:pPr>
              <w:ind w:firstLine="391"/>
              <w:jc w:val="both"/>
              <w:rPr>
                <w:sz w:val="20"/>
                <w:szCs w:val="20"/>
              </w:rPr>
            </w:pPr>
            <w:r w:rsidRPr="00D63BFD">
              <w:rPr>
                <w:sz w:val="20"/>
                <w:szCs w:val="2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851B84" w:rsidRPr="00D63BFD" w:rsidRDefault="00851B84" w:rsidP="00E26CF1">
            <w:pPr>
              <w:ind w:firstLine="391"/>
              <w:jc w:val="both"/>
              <w:rPr>
                <w:sz w:val="20"/>
                <w:szCs w:val="20"/>
              </w:rPr>
            </w:pP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EE6201">
            <w:pPr>
              <w:jc w:val="center"/>
              <w:rPr>
                <w:sz w:val="20"/>
                <w:szCs w:val="20"/>
              </w:rPr>
            </w:pPr>
            <w:r w:rsidRPr="00D63BFD">
              <w:rPr>
                <w:sz w:val="20"/>
                <w:szCs w:val="20"/>
              </w:rPr>
              <w:t>Пункт 155</w:t>
            </w:r>
          </w:p>
        </w:tc>
        <w:tc>
          <w:tcPr>
            <w:tcW w:w="6027" w:type="dxa"/>
          </w:tcPr>
          <w:p w:rsidR="00851B84" w:rsidRPr="00D63BFD" w:rsidRDefault="00851B84" w:rsidP="00E26CF1">
            <w:pPr>
              <w:ind w:firstLine="391"/>
              <w:jc w:val="both"/>
              <w:rPr>
                <w:sz w:val="20"/>
                <w:szCs w:val="20"/>
              </w:rPr>
            </w:pPr>
            <w:r w:rsidRPr="00D63BFD">
              <w:rPr>
                <w:sz w:val="20"/>
                <w:szCs w:val="20"/>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851B84" w:rsidRPr="00D63BFD" w:rsidRDefault="00851B84" w:rsidP="00E26CF1">
            <w:pPr>
              <w:ind w:firstLine="391"/>
              <w:jc w:val="both"/>
              <w:rPr>
                <w:sz w:val="20"/>
                <w:szCs w:val="20"/>
              </w:rPr>
            </w:pPr>
            <w:r w:rsidRPr="00D63BFD">
              <w:rPr>
                <w:sz w:val="20"/>
                <w:szCs w:val="20"/>
              </w:rPr>
              <w:t xml:space="preserve">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w:t>
            </w:r>
            <w:r w:rsidRPr="00D63BFD">
              <w:rPr>
                <w:sz w:val="20"/>
                <w:szCs w:val="20"/>
              </w:rPr>
              <w:lastRenderedPageBreak/>
              <w:t>работ, являющихся предметом конкурса.</w:t>
            </w:r>
          </w:p>
          <w:p w:rsidR="00851B84" w:rsidRPr="00D63BFD" w:rsidRDefault="00851B84" w:rsidP="00E26CF1">
            <w:pPr>
              <w:ind w:firstLine="391"/>
              <w:jc w:val="both"/>
              <w:rPr>
                <w:sz w:val="20"/>
                <w:szCs w:val="20"/>
              </w:rPr>
            </w:pPr>
            <w:r w:rsidRPr="00D63BFD">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851B84" w:rsidRPr="00D63BFD" w:rsidRDefault="00851B84" w:rsidP="00E26CF1">
            <w:pPr>
              <w:ind w:firstLine="391"/>
              <w:jc w:val="both"/>
              <w:rPr>
                <w:sz w:val="20"/>
                <w:szCs w:val="20"/>
              </w:rPr>
            </w:pPr>
            <w:r w:rsidRPr="00D63BFD">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851B84" w:rsidRPr="00D63BFD" w:rsidRDefault="00851B84" w:rsidP="00E26CF1">
            <w:pPr>
              <w:ind w:firstLine="391"/>
              <w:jc w:val="both"/>
              <w:rPr>
                <w:sz w:val="20"/>
                <w:szCs w:val="20"/>
              </w:rPr>
            </w:pPr>
            <w:r w:rsidRPr="00D63BFD">
              <w:rPr>
                <w:sz w:val="20"/>
                <w:szCs w:val="20"/>
              </w:rPr>
              <w:t>Суммарное процентное влияние на условную цену заявки на участие в конкурсе данного критерия не превышает десять процентов.</w:t>
            </w:r>
          </w:p>
          <w:p w:rsidR="00851B84" w:rsidRPr="00D63BFD" w:rsidRDefault="00851B84" w:rsidP="00E26CF1">
            <w:pPr>
              <w:ind w:firstLine="391"/>
              <w:jc w:val="both"/>
              <w:rPr>
                <w:sz w:val="20"/>
                <w:szCs w:val="20"/>
              </w:rPr>
            </w:pPr>
            <w:r w:rsidRPr="00D63BFD">
              <w:rPr>
                <w:sz w:val="20"/>
                <w:szCs w:val="20"/>
              </w:rPr>
              <w:t>Процентное влияние на условную цену за наличие опыта работы определяется в соответствии с </w:t>
            </w:r>
            <w:hyperlink r:id="rId9" w:anchor="z606" w:history="1">
              <w:r w:rsidRPr="00D63BFD">
                <w:rPr>
                  <w:rStyle w:val="ae"/>
                  <w:rFonts w:ascii="Times New Roman" w:eastAsia="Times New Roman" w:hAnsi="Times New Roman" w:cs="Times New Roman"/>
                  <w:sz w:val="20"/>
                  <w:szCs w:val="20"/>
                </w:rPr>
                <w:t>приложением 5</w:t>
              </w:r>
            </w:hyperlink>
            <w:r w:rsidRPr="00D63BFD">
              <w:rPr>
                <w:sz w:val="20"/>
                <w:szCs w:val="20"/>
              </w:rPr>
              <w:t> к конкурсной документации.</w:t>
            </w:r>
          </w:p>
          <w:p w:rsidR="00851B84" w:rsidRPr="00D63BFD" w:rsidRDefault="00851B84" w:rsidP="00EE6201">
            <w:pPr>
              <w:jc w:val="both"/>
              <w:rPr>
                <w:sz w:val="20"/>
                <w:szCs w:val="20"/>
              </w:rPr>
            </w:pPr>
          </w:p>
        </w:tc>
        <w:tc>
          <w:tcPr>
            <w:tcW w:w="6946" w:type="dxa"/>
          </w:tcPr>
          <w:p w:rsidR="00851B84" w:rsidRPr="00D63BFD" w:rsidRDefault="00851B84" w:rsidP="00E26CF1">
            <w:pPr>
              <w:ind w:firstLine="391"/>
              <w:jc w:val="both"/>
              <w:rPr>
                <w:sz w:val="20"/>
                <w:szCs w:val="20"/>
              </w:rPr>
            </w:pPr>
            <w:r w:rsidRPr="00D63BFD">
              <w:rPr>
                <w:sz w:val="20"/>
                <w:szCs w:val="20"/>
              </w:rPr>
              <w:lastRenderedPageBreak/>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851B84" w:rsidRPr="00D63BFD" w:rsidRDefault="00851B84" w:rsidP="00E26CF1">
            <w:pPr>
              <w:ind w:firstLine="391"/>
              <w:jc w:val="both"/>
              <w:rPr>
                <w:sz w:val="20"/>
                <w:szCs w:val="20"/>
              </w:rPr>
            </w:pPr>
            <w:r w:rsidRPr="00D63BFD">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851B84" w:rsidRPr="00D63BFD" w:rsidRDefault="00851B84" w:rsidP="00E26CF1">
            <w:pPr>
              <w:ind w:firstLine="391"/>
              <w:jc w:val="both"/>
              <w:rPr>
                <w:sz w:val="20"/>
                <w:szCs w:val="20"/>
              </w:rPr>
            </w:pPr>
            <w:r w:rsidRPr="00D63BFD">
              <w:rPr>
                <w:sz w:val="20"/>
                <w:szCs w:val="20"/>
              </w:rPr>
              <w:lastRenderedPageBreak/>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851B84" w:rsidRPr="00D63BFD" w:rsidRDefault="00851B84" w:rsidP="00E26CF1">
            <w:pPr>
              <w:ind w:firstLine="391"/>
              <w:jc w:val="both"/>
              <w:rPr>
                <w:sz w:val="20"/>
                <w:szCs w:val="20"/>
              </w:rPr>
            </w:pPr>
            <w:r w:rsidRPr="00D63BFD">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851B84" w:rsidRPr="00D63BFD" w:rsidRDefault="00851B84" w:rsidP="00E26CF1">
            <w:pPr>
              <w:ind w:firstLine="391"/>
              <w:jc w:val="both"/>
              <w:rPr>
                <w:sz w:val="20"/>
                <w:szCs w:val="20"/>
              </w:rPr>
            </w:pPr>
            <w:r w:rsidRPr="00D63BFD">
              <w:rPr>
                <w:sz w:val="20"/>
                <w:szCs w:val="20"/>
              </w:rPr>
              <w:t>Суммарное процентное влияние на условную цену заявки на участие в конкурсе данного критерия не превышает десять процентов.</w:t>
            </w:r>
          </w:p>
          <w:p w:rsidR="00851B84" w:rsidRPr="00D63BFD" w:rsidRDefault="00851B84" w:rsidP="00E26CF1">
            <w:pPr>
              <w:ind w:firstLine="391"/>
              <w:jc w:val="both"/>
              <w:rPr>
                <w:sz w:val="20"/>
                <w:szCs w:val="20"/>
              </w:rPr>
            </w:pPr>
            <w:r w:rsidRPr="00D63BFD">
              <w:rPr>
                <w:sz w:val="20"/>
                <w:szCs w:val="20"/>
              </w:rPr>
              <w:t xml:space="preserve">Процентное влияние на условную цену за наличие опыта работы определяется в соответствии с </w:t>
            </w:r>
            <w:hyperlink r:id="rId10" w:anchor="z606" w:history="1">
              <w:r w:rsidRPr="00D63BFD">
                <w:rPr>
                  <w:rStyle w:val="ae"/>
                  <w:rFonts w:ascii="Times New Roman" w:eastAsia="Times New Roman" w:hAnsi="Times New Roman" w:cs="Times New Roman"/>
                  <w:sz w:val="20"/>
                  <w:szCs w:val="20"/>
                </w:rPr>
                <w:t>приложениями 5</w:t>
              </w:r>
            </w:hyperlink>
            <w:r w:rsidRPr="00D63BFD">
              <w:rPr>
                <w:rStyle w:val="ae"/>
                <w:rFonts w:ascii="Times New Roman" w:eastAsia="Times New Roman" w:hAnsi="Times New Roman" w:cs="Times New Roman"/>
                <w:sz w:val="20"/>
                <w:szCs w:val="20"/>
              </w:rPr>
              <w:t xml:space="preserve"> </w:t>
            </w:r>
            <w:r w:rsidRPr="00D63BFD">
              <w:rPr>
                <w:rStyle w:val="ae"/>
                <w:rFonts w:ascii="Times New Roman" w:eastAsia="Times New Roman" w:hAnsi="Times New Roman" w:cs="Times New Roman"/>
                <w:b/>
                <w:sz w:val="20"/>
                <w:szCs w:val="20"/>
              </w:rPr>
              <w:t>и 5-1</w:t>
            </w:r>
            <w:r w:rsidRPr="00D63BFD">
              <w:rPr>
                <w:sz w:val="20"/>
                <w:szCs w:val="20"/>
              </w:rPr>
              <w:t xml:space="preserve"> к конкурсной документации.</w:t>
            </w:r>
          </w:p>
          <w:p w:rsidR="00851B84" w:rsidRPr="00D63BFD" w:rsidRDefault="00851B84" w:rsidP="00EE6201">
            <w:pPr>
              <w:jc w:val="both"/>
              <w:rPr>
                <w:sz w:val="20"/>
                <w:szCs w:val="20"/>
              </w:rPr>
            </w:pP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 xml:space="preserve">Пункт </w:t>
            </w:r>
          </w:p>
          <w:p w:rsidR="00851B84" w:rsidRPr="00D63BFD" w:rsidRDefault="00851B84" w:rsidP="00C533DF">
            <w:pPr>
              <w:jc w:val="center"/>
              <w:rPr>
                <w:sz w:val="20"/>
                <w:szCs w:val="20"/>
              </w:rPr>
            </w:pPr>
            <w:r w:rsidRPr="00D63BFD">
              <w:rPr>
                <w:sz w:val="20"/>
                <w:szCs w:val="20"/>
              </w:rPr>
              <w:t>174-1</w:t>
            </w:r>
          </w:p>
        </w:tc>
        <w:tc>
          <w:tcPr>
            <w:tcW w:w="6027" w:type="dxa"/>
          </w:tcPr>
          <w:p w:rsidR="00851B84" w:rsidRPr="00D63BFD" w:rsidRDefault="00851B84" w:rsidP="00C533DF">
            <w:pPr>
              <w:ind w:firstLine="391"/>
              <w:jc w:val="both"/>
              <w:rPr>
                <w:sz w:val="20"/>
                <w:szCs w:val="20"/>
                <w:lang w:eastAsia="x-none"/>
              </w:rPr>
            </w:pPr>
            <w:r w:rsidRPr="00D63BFD">
              <w:rPr>
                <w:sz w:val="20"/>
                <w:szCs w:val="20"/>
              </w:rPr>
              <w:t xml:space="preserve">174-1. Цена заявки на участие в конкурсе потенциального поставщика на </w:t>
            </w:r>
            <w:r w:rsidRPr="00D63BFD">
              <w:rPr>
                <w:b/>
                <w:sz w:val="20"/>
                <w:szCs w:val="20"/>
              </w:rPr>
              <w:t>работы по текущему ремонту, и работы, не связанные со строительством</w:t>
            </w:r>
            <w:r w:rsidRPr="00D63BFD">
              <w:rPr>
                <w:sz w:val="20"/>
                <w:szCs w:val="20"/>
              </w:rPr>
              <w:t xml:space="preserve"> признается демпинговой в случае, если она ниже цены, выделенной на конкурс, </w:t>
            </w:r>
            <w:r w:rsidRPr="00D63BFD">
              <w:rPr>
                <w:b/>
                <w:sz w:val="20"/>
                <w:szCs w:val="20"/>
              </w:rPr>
              <w:t>более чем на сорок процентов.</w:t>
            </w:r>
          </w:p>
        </w:tc>
        <w:tc>
          <w:tcPr>
            <w:tcW w:w="6946" w:type="dxa"/>
          </w:tcPr>
          <w:p w:rsidR="00851B84" w:rsidRPr="00D63BFD" w:rsidRDefault="00851B84" w:rsidP="00175040">
            <w:pPr>
              <w:ind w:firstLine="391"/>
              <w:jc w:val="both"/>
              <w:rPr>
                <w:sz w:val="20"/>
                <w:szCs w:val="20"/>
                <w:lang w:eastAsia="x-none"/>
              </w:rPr>
            </w:pPr>
            <w:r w:rsidRPr="00D63BFD">
              <w:rPr>
                <w:sz w:val="20"/>
                <w:szCs w:val="20"/>
              </w:rPr>
              <w:t>174-1.</w:t>
            </w:r>
            <w:r w:rsidRPr="00D63BFD">
              <w:rPr>
                <w:b/>
                <w:sz w:val="20"/>
                <w:szCs w:val="20"/>
              </w:rPr>
              <w:t xml:space="preserve"> Исключить.</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0A61D0">
            <w:pPr>
              <w:jc w:val="center"/>
              <w:rPr>
                <w:sz w:val="20"/>
                <w:szCs w:val="20"/>
              </w:rPr>
            </w:pPr>
            <w:r w:rsidRPr="00D63BFD">
              <w:rPr>
                <w:sz w:val="20"/>
                <w:szCs w:val="20"/>
              </w:rPr>
              <w:t xml:space="preserve">Пункт </w:t>
            </w:r>
          </w:p>
          <w:p w:rsidR="00851B84" w:rsidRPr="00D63BFD" w:rsidRDefault="00851B84" w:rsidP="000A61D0">
            <w:pPr>
              <w:jc w:val="center"/>
              <w:rPr>
                <w:sz w:val="20"/>
                <w:szCs w:val="20"/>
              </w:rPr>
            </w:pPr>
            <w:r w:rsidRPr="00D63BFD">
              <w:rPr>
                <w:sz w:val="20"/>
                <w:szCs w:val="20"/>
              </w:rPr>
              <w:t>175-1</w:t>
            </w:r>
          </w:p>
        </w:tc>
        <w:tc>
          <w:tcPr>
            <w:tcW w:w="6027" w:type="dxa"/>
          </w:tcPr>
          <w:p w:rsidR="00851B84" w:rsidRPr="00D63BFD" w:rsidRDefault="00851B84" w:rsidP="00C533DF">
            <w:pPr>
              <w:ind w:firstLine="391"/>
              <w:jc w:val="both"/>
              <w:rPr>
                <w:sz w:val="20"/>
                <w:szCs w:val="20"/>
                <w:lang w:val="x-none" w:eastAsia="x-none"/>
              </w:rPr>
            </w:pPr>
            <w:r w:rsidRPr="00D63BFD">
              <w:rPr>
                <w:sz w:val="20"/>
                <w:szCs w:val="20"/>
                <w:lang w:eastAsia="x-none"/>
              </w:rPr>
              <w:t xml:space="preserve">175-1. Цена заявки на участие в конкурсе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hyperlink r:id="rId11" w:anchor="z1" w:history="1">
              <w:r w:rsidRPr="00D63BFD">
                <w:rPr>
                  <w:rStyle w:val="ae"/>
                  <w:rFonts w:ascii="Times New Roman" w:eastAsia="Times New Roman" w:hAnsi="Times New Roman" w:cs="Times New Roman"/>
                  <w:sz w:val="20"/>
                  <w:szCs w:val="20"/>
                  <w:lang w:eastAsia="x-none"/>
                </w:rPr>
                <w:t>приказом</w:t>
              </w:r>
            </w:hyperlink>
            <w:r w:rsidRPr="00D63BFD">
              <w:rPr>
                <w:sz w:val="20"/>
                <w:szCs w:val="20"/>
                <w:lang w:eastAsia="x-none"/>
              </w:rPr>
              <w:t xml:space="preserve"> исполняющего обязанности Министра национальной экономики Республики Казахстан от 21 декабря 2015 года № 780 </w:t>
            </w:r>
            <w:r w:rsidRPr="00D63BFD">
              <w:rPr>
                <w:sz w:val="20"/>
                <w:szCs w:val="20"/>
                <w:lang w:eastAsia="x-none"/>
              </w:rPr>
              <w:lastRenderedPageBreak/>
              <w:t>(зарегистрирован в Реестре государственной регистрации нормативных правовых актов под № 12681).</w:t>
            </w:r>
          </w:p>
        </w:tc>
        <w:tc>
          <w:tcPr>
            <w:tcW w:w="6946" w:type="dxa"/>
          </w:tcPr>
          <w:p w:rsidR="00851B84" w:rsidRPr="00D63BFD" w:rsidRDefault="00851B84" w:rsidP="00C533DF">
            <w:pPr>
              <w:pStyle w:val="a9"/>
              <w:spacing w:before="0" w:beforeAutospacing="0" w:after="0" w:afterAutospacing="0"/>
              <w:ind w:firstLine="391"/>
              <w:jc w:val="both"/>
              <w:rPr>
                <w:sz w:val="20"/>
                <w:szCs w:val="20"/>
              </w:rPr>
            </w:pPr>
            <w:r w:rsidRPr="00D63BFD">
              <w:rPr>
                <w:sz w:val="20"/>
                <w:szCs w:val="20"/>
                <w:lang w:val="ru-RU"/>
              </w:rPr>
              <w:lastRenderedPageBreak/>
              <w:t xml:space="preserve">175-1. Цена заявки на участие в конкурсе потенциального поставщика </w:t>
            </w:r>
            <w:r w:rsidRPr="00D63BFD">
              <w:rPr>
                <w:b/>
                <w:sz w:val="20"/>
                <w:szCs w:val="20"/>
                <w:lang w:val="ru-RU"/>
              </w:rPr>
              <w:t>(аккредитованной экспертной организации или эксперта)</w:t>
            </w:r>
            <w:r w:rsidRPr="00D63BFD">
              <w:rPr>
                <w:sz w:val="20"/>
                <w:szCs w:val="20"/>
                <w:lang w:val="ru-RU"/>
              </w:rPr>
              <w:t xml:space="preserve">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w:t>
            </w:r>
            <w:r w:rsidRPr="00D63BFD">
              <w:rPr>
                <w:sz w:val="20"/>
                <w:szCs w:val="20"/>
              </w:rPr>
              <w:t xml:space="preserve"> </w:t>
            </w:r>
            <w:hyperlink r:id="rId12" w:anchor="z1" w:history="1">
              <w:r w:rsidRPr="00D63BFD">
                <w:rPr>
                  <w:rStyle w:val="ae"/>
                  <w:rFonts w:ascii="Times New Roman" w:eastAsia="Times New Roman" w:hAnsi="Times New Roman" w:cs="Times New Roman"/>
                  <w:sz w:val="20"/>
                  <w:szCs w:val="20"/>
                  <w:lang w:val="ru-RU"/>
                </w:rPr>
                <w:t>приказом</w:t>
              </w:r>
            </w:hyperlink>
            <w:r w:rsidRPr="00D63BFD">
              <w:rPr>
                <w:sz w:val="20"/>
                <w:szCs w:val="20"/>
              </w:rPr>
              <w:t xml:space="preserve"> </w:t>
            </w:r>
            <w:r w:rsidRPr="00D63BFD">
              <w:rPr>
                <w:sz w:val="20"/>
                <w:szCs w:val="20"/>
                <w:lang w:val="ru-RU"/>
              </w:rPr>
              <w:t xml:space="preserve">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w:t>
            </w:r>
            <w:r w:rsidRPr="00D63BFD">
              <w:rPr>
                <w:sz w:val="20"/>
                <w:szCs w:val="20"/>
                <w:lang w:val="ru-RU"/>
              </w:rPr>
              <w:lastRenderedPageBreak/>
              <w:t>правовых актов под № 12681).</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0A5554">
            <w:pPr>
              <w:jc w:val="center"/>
              <w:rPr>
                <w:sz w:val="20"/>
                <w:szCs w:val="20"/>
              </w:rPr>
            </w:pPr>
            <w:r w:rsidRPr="00D63BFD">
              <w:rPr>
                <w:sz w:val="20"/>
                <w:szCs w:val="20"/>
              </w:rPr>
              <w:t>Пункт 177</w:t>
            </w:r>
          </w:p>
        </w:tc>
        <w:tc>
          <w:tcPr>
            <w:tcW w:w="6027" w:type="dxa"/>
          </w:tcPr>
          <w:p w:rsidR="00851B84" w:rsidRPr="00D63BFD" w:rsidRDefault="00851B84" w:rsidP="00C533DF">
            <w:pPr>
              <w:ind w:firstLine="391"/>
              <w:jc w:val="both"/>
              <w:rPr>
                <w:sz w:val="20"/>
                <w:szCs w:val="20"/>
                <w:lang w:eastAsia="x-none"/>
              </w:rPr>
            </w:pPr>
            <w:r w:rsidRPr="00D63BFD">
              <w:rPr>
                <w:sz w:val="20"/>
                <w:szCs w:val="20"/>
              </w:rPr>
              <w:t xml:space="preserve">177. Цена заявки на участие в конкурсе потенциального поставщика на </w:t>
            </w:r>
            <w:r w:rsidRPr="00D63BFD">
              <w:rPr>
                <w:b/>
                <w:sz w:val="20"/>
                <w:szCs w:val="20"/>
              </w:rPr>
              <w:t xml:space="preserve">услуги, за исключением услуги, предусмотренной в </w:t>
            </w:r>
            <w:hyperlink r:id="rId13" w:anchor="z204" w:history="1">
              <w:r w:rsidRPr="00D63BFD">
                <w:rPr>
                  <w:rStyle w:val="ae"/>
                  <w:rFonts w:ascii="Times New Roman" w:hAnsi="Times New Roman" w:cs="Times New Roman"/>
                  <w:b/>
                  <w:sz w:val="20"/>
                  <w:szCs w:val="20"/>
                </w:rPr>
                <w:t>пункте 176</w:t>
              </w:r>
            </w:hyperlink>
            <w:r w:rsidRPr="00D63BFD">
              <w:rPr>
                <w:b/>
                <w:sz w:val="20"/>
                <w:szCs w:val="20"/>
              </w:rPr>
              <w:t xml:space="preserve"> настоящих Правил,</w:t>
            </w:r>
            <w:r w:rsidRPr="00D63BFD">
              <w:rPr>
                <w:sz w:val="20"/>
                <w:szCs w:val="20"/>
              </w:rPr>
              <w:t xml:space="preserve"> признается демпинговой в случае, если она ниже цены, выделенной на конкурс более чем на </w:t>
            </w:r>
            <w:r w:rsidRPr="00D63BFD">
              <w:rPr>
                <w:b/>
                <w:sz w:val="20"/>
                <w:szCs w:val="20"/>
              </w:rPr>
              <w:t>пятьдесят</w:t>
            </w:r>
            <w:r w:rsidRPr="00D63BFD">
              <w:rPr>
                <w:sz w:val="20"/>
                <w:szCs w:val="20"/>
              </w:rPr>
              <w:t xml:space="preserve"> процентов.</w:t>
            </w:r>
          </w:p>
        </w:tc>
        <w:tc>
          <w:tcPr>
            <w:tcW w:w="6946" w:type="dxa"/>
          </w:tcPr>
          <w:p w:rsidR="00851B84" w:rsidRPr="00D63BFD" w:rsidRDefault="00851B84" w:rsidP="00AC31F9">
            <w:pPr>
              <w:pStyle w:val="a9"/>
              <w:spacing w:before="0" w:beforeAutospacing="0" w:after="0" w:afterAutospacing="0"/>
              <w:ind w:firstLine="391"/>
              <w:jc w:val="both"/>
              <w:rPr>
                <w:b/>
                <w:sz w:val="20"/>
                <w:szCs w:val="20"/>
                <w:lang w:val="ru-RU"/>
              </w:rPr>
            </w:pPr>
            <w:r w:rsidRPr="00D63BFD">
              <w:rPr>
                <w:sz w:val="20"/>
                <w:szCs w:val="20"/>
              </w:rPr>
              <w:t>177. Цена заявки на участие в конкурсе потенциального поставщика на</w:t>
            </w:r>
            <w:r w:rsidRPr="00D63BFD">
              <w:rPr>
                <w:sz w:val="20"/>
                <w:szCs w:val="20"/>
                <w:lang w:val="ru-RU"/>
              </w:rPr>
              <w:t xml:space="preserve"> </w:t>
            </w:r>
            <w:r w:rsidRPr="00D63BFD">
              <w:rPr>
                <w:b/>
                <w:sz w:val="20"/>
                <w:szCs w:val="20"/>
                <w:lang w:val="ru-RU"/>
              </w:rPr>
              <w:t>товары, работы (за исключением работ, предусмотренных в пунктах 174, 175, 175-1 настоящих Правил),</w:t>
            </w:r>
            <w:r w:rsidRPr="00D63BFD">
              <w:rPr>
                <w:sz w:val="20"/>
                <w:szCs w:val="20"/>
                <w:lang w:val="ru-RU"/>
              </w:rPr>
              <w:t xml:space="preserve"> </w:t>
            </w:r>
            <w:r w:rsidRPr="00D63BFD">
              <w:rPr>
                <w:b/>
                <w:sz w:val="20"/>
                <w:szCs w:val="20"/>
              </w:rPr>
              <w:t>услуги</w:t>
            </w:r>
            <w:r w:rsidRPr="00D63BFD">
              <w:rPr>
                <w:b/>
                <w:sz w:val="20"/>
                <w:szCs w:val="20"/>
                <w:lang w:val="ru-RU"/>
              </w:rPr>
              <w:t xml:space="preserve"> (з</w:t>
            </w:r>
            <w:r w:rsidRPr="00D63BFD">
              <w:rPr>
                <w:b/>
                <w:sz w:val="20"/>
                <w:szCs w:val="20"/>
              </w:rPr>
              <w:t>а исключением услуг,</w:t>
            </w:r>
            <w:r w:rsidRPr="00D63BFD">
              <w:rPr>
                <w:b/>
                <w:sz w:val="20"/>
                <w:szCs w:val="20"/>
                <w:lang w:val="ru-RU"/>
              </w:rPr>
              <w:t xml:space="preserve"> предусмотренных </w:t>
            </w:r>
            <w:r w:rsidRPr="00D63BFD">
              <w:rPr>
                <w:b/>
                <w:sz w:val="20"/>
                <w:szCs w:val="20"/>
              </w:rPr>
              <w:t xml:space="preserve">в </w:t>
            </w:r>
            <w:hyperlink r:id="rId14" w:anchor="z204" w:history="1">
              <w:r w:rsidRPr="00D63BFD">
                <w:rPr>
                  <w:rStyle w:val="ae"/>
                  <w:rFonts w:ascii="Times New Roman" w:hAnsi="Times New Roman" w:cs="Times New Roman"/>
                  <w:b/>
                  <w:sz w:val="20"/>
                  <w:szCs w:val="20"/>
                </w:rPr>
                <w:t>пункт</w:t>
              </w:r>
              <w:r w:rsidR="00AC31F9">
                <w:rPr>
                  <w:rStyle w:val="ae"/>
                  <w:rFonts w:ascii="Times New Roman" w:hAnsi="Times New Roman" w:cs="Times New Roman"/>
                  <w:b/>
                  <w:sz w:val="20"/>
                  <w:szCs w:val="20"/>
                  <w:lang w:val="ru-RU"/>
                </w:rPr>
                <w:t>е</w:t>
              </w:r>
              <w:r w:rsidRPr="00D63BFD">
                <w:rPr>
                  <w:rStyle w:val="ae"/>
                  <w:rFonts w:ascii="Times New Roman" w:hAnsi="Times New Roman" w:cs="Times New Roman"/>
                  <w:b/>
                  <w:sz w:val="20"/>
                  <w:szCs w:val="20"/>
                </w:rPr>
                <w:t xml:space="preserve"> </w:t>
              </w:r>
              <w:r w:rsidRPr="00D63BFD">
                <w:rPr>
                  <w:rStyle w:val="ae"/>
                  <w:rFonts w:ascii="Times New Roman" w:hAnsi="Times New Roman" w:cs="Times New Roman"/>
                  <w:b/>
                  <w:sz w:val="20"/>
                  <w:szCs w:val="20"/>
                  <w:lang w:val="ru-RU"/>
                </w:rPr>
                <w:t>17</w:t>
              </w:r>
              <w:r w:rsidRPr="00D63BFD">
                <w:rPr>
                  <w:rStyle w:val="ae"/>
                  <w:rFonts w:ascii="Times New Roman" w:hAnsi="Times New Roman" w:cs="Times New Roman"/>
                  <w:b/>
                  <w:sz w:val="20"/>
                  <w:szCs w:val="20"/>
                </w:rPr>
                <w:t>6</w:t>
              </w:r>
            </w:hyperlink>
            <w:r w:rsidRPr="00D63BFD">
              <w:rPr>
                <w:b/>
                <w:sz w:val="20"/>
                <w:szCs w:val="20"/>
              </w:rPr>
              <w:t xml:space="preserve"> настоящих Правил</w:t>
            </w:r>
            <w:r w:rsidRPr="00D63BFD">
              <w:rPr>
                <w:b/>
                <w:sz w:val="20"/>
                <w:szCs w:val="20"/>
                <w:lang w:val="ru-RU"/>
              </w:rPr>
              <w:t>)</w:t>
            </w:r>
            <w:r w:rsidRPr="00D63BFD">
              <w:rPr>
                <w:b/>
                <w:sz w:val="20"/>
                <w:szCs w:val="20"/>
              </w:rPr>
              <w:t>,</w:t>
            </w:r>
            <w:r w:rsidRPr="00D63BFD">
              <w:rPr>
                <w:sz w:val="20"/>
                <w:szCs w:val="20"/>
              </w:rPr>
              <w:t xml:space="preserve"> признается демпинговой в случае, если она ниже цены, выделенной на конкурс более чем на </w:t>
            </w:r>
            <w:r w:rsidRPr="00D63BFD">
              <w:rPr>
                <w:b/>
                <w:sz w:val="20"/>
                <w:szCs w:val="20"/>
                <w:lang w:val="ru-RU"/>
              </w:rPr>
              <w:t xml:space="preserve">двадцать </w:t>
            </w:r>
            <w:r w:rsidRPr="00D63BFD">
              <w:rPr>
                <w:sz w:val="20"/>
                <w:szCs w:val="20"/>
              </w:rPr>
              <w:t>процентов.</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Пункт 185</w:t>
            </w:r>
          </w:p>
        </w:tc>
        <w:tc>
          <w:tcPr>
            <w:tcW w:w="6027" w:type="dxa"/>
          </w:tcPr>
          <w:p w:rsidR="00851B84" w:rsidRPr="00D63BFD" w:rsidRDefault="00851B84" w:rsidP="00C533DF">
            <w:pPr>
              <w:ind w:firstLine="391"/>
              <w:jc w:val="both"/>
              <w:rPr>
                <w:sz w:val="20"/>
                <w:szCs w:val="20"/>
                <w:lang w:val="x-none" w:eastAsia="x-none"/>
              </w:rPr>
            </w:pPr>
            <w:r w:rsidRPr="00D63BFD">
              <w:rPr>
                <w:sz w:val="20"/>
                <w:szCs w:val="20"/>
                <w:lang w:val="x-none" w:eastAsia="x-none"/>
              </w:rPr>
              <w:t>185. Конкурс с предварительным квалификационным отбором осуществляется в следующей последовательности:</w:t>
            </w:r>
          </w:p>
          <w:p w:rsidR="00851B84" w:rsidRPr="00D63BFD" w:rsidRDefault="00851B84" w:rsidP="00C533DF">
            <w:pPr>
              <w:ind w:firstLine="391"/>
              <w:jc w:val="both"/>
              <w:rPr>
                <w:sz w:val="20"/>
                <w:szCs w:val="20"/>
                <w:lang w:val="x-none" w:eastAsia="x-none"/>
              </w:rPr>
            </w:pPr>
            <w:r w:rsidRPr="00D63BFD">
              <w:rPr>
                <w:sz w:val="20"/>
                <w:szCs w:val="20"/>
                <w:lang w:val="x-none" w:eastAsia="x-none"/>
              </w:rPr>
              <w:t xml:space="preserve">1) на первом этапе уполномоченным органом </w:t>
            </w:r>
            <w:r w:rsidRPr="00D63BFD">
              <w:rPr>
                <w:b/>
                <w:sz w:val="20"/>
                <w:szCs w:val="20"/>
                <w:lang w:val="x-none" w:eastAsia="x-none"/>
              </w:rPr>
              <w:t>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w:t>
            </w:r>
            <w:r w:rsidRPr="00D63BFD">
              <w:rPr>
                <w:sz w:val="20"/>
                <w:szCs w:val="20"/>
                <w:lang w:val="x-none" w:eastAsia="x-none"/>
              </w:rPr>
              <w:t xml:space="preserve"> формируется реестр квалифицированных потенциальных поставщиков;</w:t>
            </w:r>
          </w:p>
          <w:p w:rsidR="00851B84" w:rsidRPr="00D63BFD" w:rsidRDefault="00851B84" w:rsidP="00C533DF">
            <w:pPr>
              <w:ind w:firstLine="391"/>
              <w:jc w:val="both"/>
              <w:rPr>
                <w:sz w:val="20"/>
                <w:szCs w:val="20"/>
                <w:lang w:val="x-none" w:eastAsia="x-none"/>
              </w:rPr>
            </w:pPr>
            <w:r w:rsidRPr="00D63BFD">
              <w:rPr>
                <w:sz w:val="20"/>
                <w:szCs w:val="20"/>
                <w:lang w:val="x-none" w:eastAsia="x-none"/>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851B84" w:rsidRPr="00D63BFD" w:rsidRDefault="00851B84" w:rsidP="00C533DF">
            <w:pPr>
              <w:ind w:firstLine="533"/>
              <w:jc w:val="both"/>
              <w:rPr>
                <w:sz w:val="20"/>
                <w:szCs w:val="20"/>
                <w:lang w:val="x-none"/>
              </w:rPr>
            </w:pPr>
          </w:p>
        </w:tc>
        <w:tc>
          <w:tcPr>
            <w:tcW w:w="6946" w:type="dxa"/>
          </w:tcPr>
          <w:p w:rsidR="00851B84" w:rsidRPr="00D63BFD" w:rsidRDefault="00851B84" w:rsidP="00C533DF">
            <w:pPr>
              <w:pStyle w:val="a9"/>
              <w:spacing w:before="0" w:beforeAutospacing="0" w:after="0" w:afterAutospacing="0"/>
              <w:ind w:firstLine="391"/>
              <w:jc w:val="both"/>
              <w:rPr>
                <w:sz w:val="20"/>
                <w:szCs w:val="20"/>
              </w:rPr>
            </w:pPr>
            <w:r w:rsidRPr="00D63BFD">
              <w:rPr>
                <w:sz w:val="20"/>
                <w:szCs w:val="20"/>
              </w:rPr>
              <w:t>185. Конкурс с предварительным квалификационным отбором осуществляется в следующей последовательности:</w:t>
            </w:r>
          </w:p>
          <w:p w:rsidR="00851B84" w:rsidRPr="00D63BFD" w:rsidRDefault="00851B84" w:rsidP="00C533DF">
            <w:pPr>
              <w:pStyle w:val="a9"/>
              <w:spacing w:before="0" w:beforeAutospacing="0" w:after="0" w:afterAutospacing="0"/>
              <w:ind w:firstLine="391"/>
              <w:jc w:val="both"/>
              <w:rPr>
                <w:sz w:val="20"/>
                <w:szCs w:val="20"/>
              </w:rPr>
            </w:pPr>
            <w:r w:rsidRPr="00D63BFD">
              <w:rPr>
                <w:sz w:val="20"/>
                <w:szCs w:val="20"/>
              </w:rPr>
              <w:t>1) на первом этапе</w:t>
            </w:r>
            <w:r w:rsidRPr="00D63BFD">
              <w:rPr>
                <w:b/>
                <w:sz w:val="20"/>
                <w:szCs w:val="20"/>
                <w:lang w:val="ru-RU"/>
              </w:rPr>
              <w:t xml:space="preserve"> квалификационным органом</w:t>
            </w:r>
            <w:r w:rsidRPr="00D63BFD">
              <w:rPr>
                <w:sz w:val="20"/>
                <w:szCs w:val="20"/>
                <w:lang w:val="ru-RU"/>
              </w:rPr>
              <w:t xml:space="preserve"> </w:t>
            </w:r>
            <w:r w:rsidRPr="00D63BFD">
              <w:rPr>
                <w:sz w:val="20"/>
                <w:szCs w:val="20"/>
              </w:rPr>
              <w:t xml:space="preserve">формируется </w:t>
            </w:r>
            <w:r w:rsidRPr="00D63BFD">
              <w:rPr>
                <w:b/>
                <w:sz w:val="20"/>
                <w:szCs w:val="20"/>
                <w:lang w:val="ru-RU"/>
              </w:rPr>
              <w:t>перечень</w:t>
            </w:r>
            <w:r w:rsidRPr="00D63BFD">
              <w:rPr>
                <w:sz w:val="20"/>
                <w:szCs w:val="20"/>
                <w:lang w:val="ru-RU"/>
              </w:rPr>
              <w:t xml:space="preserve"> </w:t>
            </w:r>
            <w:r w:rsidRPr="00D63BFD">
              <w:rPr>
                <w:sz w:val="20"/>
                <w:szCs w:val="20"/>
              </w:rPr>
              <w:t>квалифицированных потенциальных поставщиков;</w:t>
            </w:r>
          </w:p>
          <w:p w:rsidR="00851B84" w:rsidRPr="00D63BFD" w:rsidRDefault="00851B84" w:rsidP="00C533DF">
            <w:pPr>
              <w:pStyle w:val="a9"/>
              <w:spacing w:before="0" w:beforeAutospacing="0" w:after="0" w:afterAutospacing="0"/>
              <w:ind w:firstLine="391"/>
              <w:jc w:val="both"/>
              <w:rPr>
                <w:sz w:val="20"/>
                <w:szCs w:val="20"/>
              </w:rPr>
            </w:pPr>
            <w:r w:rsidRPr="00D63BFD">
              <w:rPr>
                <w:sz w:val="20"/>
                <w:szCs w:val="20"/>
              </w:rPr>
              <w:t xml:space="preserve">2) на втором этапе заказчиком осуществляются государственные закупки способом конкурса среди потенциальных поставщиков, включенных в </w:t>
            </w:r>
            <w:r w:rsidRPr="00D63BFD">
              <w:rPr>
                <w:b/>
                <w:sz w:val="20"/>
                <w:szCs w:val="20"/>
                <w:lang w:val="ru-RU"/>
              </w:rPr>
              <w:t>перечень</w:t>
            </w:r>
            <w:r w:rsidRPr="00D63BFD">
              <w:rPr>
                <w:sz w:val="20"/>
                <w:szCs w:val="20"/>
              </w:rPr>
              <w:t xml:space="preserve"> квалифицированных потенциальных поставщиков.</w:t>
            </w:r>
          </w:p>
          <w:p w:rsidR="00851B84" w:rsidRPr="00D63BFD" w:rsidRDefault="00851B84" w:rsidP="00C533DF">
            <w:pPr>
              <w:ind w:firstLine="533"/>
              <w:jc w:val="both"/>
              <w:rPr>
                <w:sz w:val="20"/>
                <w:szCs w:val="20"/>
                <w:lang w:val="x-none"/>
              </w:rPr>
            </w:pP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Пункт 186</w:t>
            </w:r>
          </w:p>
        </w:tc>
        <w:tc>
          <w:tcPr>
            <w:tcW w:w="6027" w:type="dxa"/>
          </w:tcPr>
          <w:p w:rsidR="00851B84" w:rsidRPr="00D63BFD" w:rsidRDefault="00851B84" w:rsidP="00C533DF">
            <w:pPr>
              <w:pStyle w:val="a9"/>
              <w:spacing w:before="0" w:beforeAutospacing="0" w:after="0" w:afterAutospacing="0"/>
              <w:ind w:firstLine="391"/>
              <w:jc w:val="both"/>
              <w:rPr>
                <w:b/>
                <w:sz w:val="20"/>
                <w:szCs w:val="20"/>
              </w:rPr>
            </w:pPr>
            <w:r w:rsidRPr="00D63BFD">
              <w:rPr>
                <w:b/>
                <w:sz w:val="20"/>
                <w:szCs w:val="20"/>
              </w:rPr>
              <w:t>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851B84" w:rsidRPr="00D63BFD" w:rsidRDefault="00851B84" w:rsidP="00C533DF">
            <w:pPr>
              <w:ind w:firstLine="391"/>
              <w:jc w:val="both"/>
              <w:rPr>
                <w:sz w:val="20"/>
                <w:szCs w:val="20"/>
                <w:lang w:val="x-none" w:eastAsia="x-none"/>
              </w:rPr>
            </w:pPr>
          </w:p>
        </w:tc>
        <w:tc>
          <w:tcPr>
            <w:tcW w:w="6946" w:type="dxa"/>
          </w:tcPr>
          <w:p w:rsidR="00851B84" w:rsidRPr="00D63BFD" w:rsidRDefault="00851B84" w:rsidP="00A4236F">
            <w:pPr>
              <w:pStyle w:val="a9"/>
              <w:ind w:firstLine="391"/>
              <w:jc w:val="both"/>
              <w:rPr>
                <w:b/>
                <w:sz w:val="20"/>
                <w:szCs w:val="20"/>
                <w:lang w:val="ru-RU"/>
              </w:rPr>
            </w:pPr>
            <w:r w:rsidRPr="00D63BFD">
              <w:rPr>
                <w:b/>
                <w:sz w:val="20"/>
                <w:szCs w:val="20"/>
                <w:lang w:val="ru-RU"/>
              </w:rPr>
              <w:t>186. Для включения в перечень квалифицированных потенциальных поставщиков необходимо соответствовать условиям согласно приложению 4-1 к настоящим Правилам.</w:t>
            </w:r>
          </w:p>
        </w:tc>
      </w:tr>
      <w:tr w:rsidR="00851B84" w:rsidRPr="00D63BFD" w:rsidTr="00851B84">
        <w:tc>
          <w:tcPr>
            <w:tcW w:w="959" w:type="dxa"/>
          </w:tcPr>
          <w:p w:rsidR="00851B84" w:rsidRPr="00D63BFD" w:rsidRDefault="00851B84" w:rsidP="00C533DF">
            <w:pPr>
              <w:numPr>
                <w:ilvl w:val="0"/>
                <w:numId w:val="9"/>
              </w:numPr>
              <w:jc w:val="center"/>
              <w:rPr>
                <w:sz w:val="20"/>
                <w:szCs w:val="20"/>
              </w:rPr>
            </w:pPr>
          </w:p>
        </w:tc>
        <w:tc>
          <w:tcPr>
            <w:tcW w:w="1202" w:type="dxa"/>
          </w:tcPr>
          <w:p w:rsidR="00851B84" w:rsidRPr="00D63BFD" w:rsidRDefault="00851B84" w:rsidP="00C533DF">
            <w:pPr>
              <w:jc w:val="center"/>
              <w:rPr>
                <w:sz w:val="20"/>
                <w:szCs w:val="20"/>
              </w:rPr>
            </w:pPr>
            <w:r w:rsidRPr="00D63BFD">
              <w:rPr>
                <w:sz w:val="20"/>
                <w:szCs w:val="20"/>
              </w:rPr>
              <w:t>Пункт 187</w:t>
            </w:r>
          </w:p>
        </w:tc>
        <w:tc>
          <w:tcPr>
            <w:tcW w:w="6027" w:type="dxa"/>
          </w:tcPr>
          <w:p w:rsidR="00851B84" w:rsidRPr="00D63BFD" w:rsidRDefault="00851B84" w:rsidP="00EC14AF">
            <w:pPr>
              <w:pStyle w:val="a9"/>
              <w:spacing w:before="0" w:beforeAutospacing="0" w:after="0" w:afterAutospacing="0"/>
              <w:ind w:firstLine="391"/>
              <w:jc w:val="both"/>
              <w:rPr>
                <w:b/>
                <w:sz w:val="20"/>
                <w:szCs w:val="20"/>
              </w:rPr>
            </w:pPr>
            <w:r w:rsidRPr="00D63BFD">
              <w:rPr>
                <w:sz w:val="20"/>
                <w:szCs w:val="20"/>
              </w:rPr>
              <w:t>1</w:t>
            </w:r>
            <w:r w:rsidRPr="00D63BFD">
              <w:rPr>
                <w:b/>
                <w:sz w:val="20"/>
                <w:szCs w:val="20"/>
              </w:rPr>
              <w:t>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 xml:space="preserve">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w:t>
            </w:r>
            <w:r w:rsidRPr="00D63BFD">
              <w:rPr>
                <w:b/>
                <w:sz w:val="20"/>
                <w:szCs w:val="20"/>
              </w:rPr>
              <w:lastRenderedPageBreak/>
              <w:t>сфере деятельности, которая соответствует предмету проводимого конкурса.</w:t>
            </w:r>
          </w:p>
          <w:p w:rsidR="00851B84" w:rsidRPr="00D63BFD" w:rsidRDefault="00851B84" w:rsidP="00C533DF">
            <w:pPr>
              <w:pStyle w:val="a9"/>
              <w:spacing w:before="0" w:beforeAutospacing="0" w:after="0" w:afterAutospacing="0"/>
              <w:ind w:firstLine="391"/>
              <w:jc w:val="both"/>
              <w:rPr>
                <w:b/>
                <w:sz w:val="20"/>
                <w:szCs w:val="20"/>
              </w:rPr>
            </w:pPr>
          </w:p>
        </w:tc>
        <w:tc>
          <w:tcPr>
            <w:tcW w:w="6946" w:type="dxa"/>
          </w:tcPr>
          <w:p w:rsidR="00851B84" w:rsidRPr="00D63BFD" w:rsidRDefault="00851B84" w:rsidP="00EC14AF">
            <w:pPr>
              <w:ind w:firstLine="390"/>
              <w:jc w:val="both"/>
              <w:rPr>
                <w:b/>
                <w:sz w:val="20"/>
                <w:szCs w:val="20"/>
              </w:rPr>
            </w:pPr>
            <w:r w:rsidRPr="00D63BFD">
              <w:rPr>
                <w:b/>
                <w:sz w:val="20"/>
                <w:szCs w:val="20"/>
              </w:rPr>
              <w:lastRenderedPageBreak/>
              <w:t xml:space="preserve">187.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rPr>
              <w:t>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статьи 6 Закона.</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188</w:t>
            </w:r>
          </w:p>
        </w:tc>
        <w:tc>
          <w:tcPr>
            <w:tcW w:w="6027" w:type="dxa"/>
          </w:tcPr>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5) утверждение проекта конкурсной документации и размещение его на веб-портале;</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6) размещение на веб-портале объявления об осуществлении государственных закупок способом конкурса с предварительным квалификационным отбором;</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7) получение потенциальными поставщиками конкурсной документации на веб-портале;</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8) разъяснение положений конкурсной документации посредством веб-портала;</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10) вскрытие заявок и размещение на веб-портале соответствующего протокола вскрытия;</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 xml:space="preserve">11) рассмотрение конкурсной комиссией заявки </w:t>
            </w:r>
            <w:r w:rsidRPr="00D63BFD">
              <w:rPr>
                <w:b/>
                <w:sz w:val="20"/>
                <w:szCs w:val="20"/>
              </w:rPr>
              <w:lastRenderedPageBreak/>
              <w:t>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851B84" w:rsidRPr="00D63BFD" w:rsidRDefault="00851B84" w:rsidP="00EC14AF">
            <w:pPr>
              <w:pStyle w:val="a9"/>
              <w:spacing w:before="0" w:beforeAutospacing="0" w:after="0" w:afterAutospacing="0"/>
              <w:ind w:firstLine="391"/>
              <w:jc w:val="both"/>
              <w:rPr>
                <w:b/>
                <w:sz w:val="20"/>
                <w:szCs w:val="20"/>
              </w:rPr>
            </w:pPr>
            <w:r w:rsidRPr="00D63BFD">
              <w:rPr>
                <w:b/>
                <w:sz w:val="20"/>
                <w:szCs w:val="20"/>
              </w:rPr>
              <w:t>16) заключение заказчиком договора с победителем на основании протокола об итогах государственных закупок.</w:t>
            </w:r>
          </w:p>
        </w:tc>
        <w:tc>
          <w:tcPr>
            <w:tcW w:w="6946" w:type="dxa"/>
          </w:tcPr>
          <w:p w:rsidR="00851B84" w:rsidRPr="00D63BFD" w:rsidRDefault="00851B84" w:rsidP="00EC14AF">
            <w:pPr>
              <w:ind w:firstLine="390"/>
              <w:jc w:val="both"/>
              <w:rPr>
                <w:b/>
                <w:sz w:val="20"/>
                <w:szCs w:val="20"/>
              </w:rPr>
            </w:pPr>
            <w:r w:rsidRPr="00D63BFD">
              <w:rPr>
                <w:b/>
                <w:sz w:val="20"/>
                <w:szCs w:val="20"/>
              </w:rPr>
              <w:lastRenderedPageBreak/>
              <w:t xml:space="preserve">188. Перечень квалифицированных потенциальных поставщиков формируется по форме согласно приложению 4-2 к настоящим Правилам. </w:t>
            </w:r>
          </w:p>
          <w:p w:rsidR="00851B84" w:rsidRPr="00D63BFD" w:rsidRDefault="00851B84" w:rsidP="00EC14AF">
            <w:pPr>
              <w:ind w:firstLine="390"/>
              <w:jc w:val="both"/>
              <w:rPr>
                <w:b/>
                <w:sz w:val="20"/>
                <w:szCs w:val="20"/>
              </w:rPr>
            </w:pPr>
          </w:p>
          <w:p w:rsidR="00851B84" w:rsidRPr="00D63BFD" w:rsidRDefault="00851B84" w:rsidP="00EC14AF">
            <w:pPr>
              <w:ind w:firstLine="390"/>
              <w:jc w:val="both"/>
              <w:rPr>
                <w:b/>
                <w:sz w:val="20"/>
                <w:szCs w:val="20"/>
              </w:rPr>
            </w:pP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189</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189. Организатор либо единый организатор для определения условий и порядка проведения конкурса с предварительным квалификационным отбором формирует на </w:t>
            </w:r>
            <w:r w:rsidRPr="00D63BFD">
              <w:rPr>
                <w:b/>
                <w:sz w:val="20"/>
                <w:szCs w:val="20"/>
                <w:lang w:val="x-none" w:eastAsia="x-none"/>
              </w:rPr>
              <w:lastRenderedPageBreak/>
              <w:t>веб-портале на казахском и русском языках конкурсной документации и согласовывает ее с заказчиком, за исключением случаев когда:</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1) заказчик и организатор выступают в одном лице;</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2) государственные закупки способом конкурса осуществляются единым организатором.</w:t>
            </w:r>
          </w:p>
          <w:p w:rsidR="00851B84" w:rsidRPr="00D63BFD" w:rsidRDefault="00851B84" w:rsidP="00EC14AF">
            <w:pPr>
              <w:pStyle w:val="a9"/>
              <w:spacing w:before="0" w:beforeAutospacing="0" w:after="0" w:afterAutospacing="0"/>
              <w:ind w:firstLine="391"/>
              <w:jc w:val="both"/>
              <w:rPr>
                <w:sz w:val="20"/>
                <w:szCs w:val="20"/>
              </w:rPr>
            </w:pPr>
          </w:p>
        </w:tc>
        <w:tc>
          <w:tcPr>
            <w:tcW w:w="6946" w:type="dxa"/>
          </w:tcPr>
          <w:p w:rsidR="00851B84" w:rsidRPr="00D63BFD" w:rsidRDefault="00851B84" w:rsidP="00EC14AF">
            <w:pPr>
              <w:ind w:firstLine="390"/>
              <w:jc w:val="both"/>
              <w:rPr>
                <w:b/>
                <w:sz w:val="20"/>
                <w:szCs w:val="20"/>
              </w:rPr>
            </w:pPr>
            <w:r w:rsidRPr="00D63BFD">
              <w:rPr>
                <w:b/>
                <w:sz w:val="20"/>
                <w:szCs w:val="20"/>
              </w:rPr>
              <w:lastRenderedPageBreak/>
              <w:t>189. В перечне квалифицированных потенциальных поставщиков указываются следующие сведения:</w:t>
            </w:r>
          </w:p>
          <w:p w:rsidR="00851B84" w:rsidRPr="00D63BFD" w:rsidRDefault="00851B84" w:rsidP="00EC14AF">
            <w:pPr>
              <w:ind w:firstLine="390"/>
              <w:jc w:val="both"/>
              <w:rPr>
                <w:b/>
                <w:sz w:val="20"/>
                <w:szCs w:val="20"/>
              </w:rPr>
            </w:pPr>
            <w:r w:rsidRPr="00D63BFD">
              <w:rPr>
                <w:b/>
                <w:sz w:val="20"/>
                <w:szCs w:val="20"/>
              </w:rPr>
              <w:t xml:space="preserve">1) сфера деятельности потенциального поставщика в соответствии с </w:t>
            </w:r>
            <w:r w:rsidRPr="00D63BFD">
              <w:rPr>
                <w:b/>
                <w:sz w:val="20"/>
                <w:szCs w:val="20"/>
              </w:rPr>
              <w:lastRenderedPageBreak/>
              <w:t>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Закона (далее – Перечень);</w:t>
            </w:r>
          </w:p>
          <w:p w:rsidR="00851B84" w:rsidRPr="00D63BFD" w:rsidRDefault="00851B84" w:rsidP="00EC14AF">
            <w:pPr>
              <w:ind w:firstLine="390"/>
              <w:jc w:val="both"/>
              <w:rPr>
                <w:b/>
                <w:sz w:val="20"/>
                <w:szCs w:val="20"/>
              </w:rPr>
            </w:pPr>
            <w:r w:rsidRPr="00D63BFD">
              <w:rPr>
                <w:b/>
                <w:sz w:val="20"/>
                <w:szCs w:val="20"/>
              </w:rPr>
              <w:t>2) информация о квалифицированном потенциальном поставщике:</w:t>
            </w:r>
          </w:p>
          <w:p w:rsidR="00851B84" w:rsidRPr="00D63BFD" w:rsidRDefault="00851B84" w:rsidP="00EC14AF">
            <w:pPr>
              <w:ind w:firstLine="390"/>
              <w:jc w:val="both"/>
              <w:rPr>
                <w:b/>
                <w:sz w:val="20"/>
                <w:szCs w:val="20"/>
              </w:rPr>
            </w:pPr>
            <w:r w:rsidRPr="00D63BFD">
              <w:rPr>
                <w:b/>
                <w:sz w:val="20"/>
                <w:szCs w:val="20"/>
              </w:rPr>
              <w:t>наименование потенциального поставщика;</w:t>
            </w:r>
          </w:p>
          <w:p w:rsidR="00851B84" w:rsidRPr="00D63BFD" w:rsidRDefault="00851B84" w:rsidP="00EC14AF">
            <w:pPr>
              <w:ind w:firstLine="390"/>
              <w:jc w:val="both"/>
              <w:rPr>
                <w:b/>
                <w:sz w:val="20"/>
                <w:szCs w:val="20"/>
              </w:rPr>
            </w:pPr>
            <w:r w:rsidRPr="00D63BFD">
              <w:rPr>
                <w:b/>
                <w:sz w:val="20"/>
                <w:szCs w:val="20"/>
              </w:rPr>
              <w:t>страна потенциального поставщика;</w:t>
            </w:r>
          </w:p>
          <w:p w:rsidR="00851B84" w:rsidRPr="00D63BFD" w:rsidRDefault="00851B84" w:rsidP="00EC14AF">
            <w:pPr>
              <w:ind w:firstLine="390"/>
              <w:jc w:val="both"/>
              <w:rPr>
                <w:b/>
                <w:sz w:val="20"/>
                <w:szCs w:val="20"/>
              </w:rPr>
            </w:pPr>
            <w:r w:rsidRPr="00D63BFD">
              <w:rPr>
                <w:b/>
                <w:sz w:val="20"/>
                <w:szCs w:val="20"/>
              </w:rPr>
              <w:t>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851B84" w:rsidRPr="00D63BFD" w:rsidRDefault="00851B84" w:rsidP="00EC14AF">
            <w:pPr>
              <w:ind w:firstLine="390"/>
              <w:jc w:val="both"/>
              <w:rPr>
                <w:b/>
                <w:sz w:val="20"/>
                <w:szCs w:val="20"/>
              </w:rPr>
            </w:pPr>
            <w:r w:rsidRPr="00D63BFD">
              <w:rPr>
                <w:b/>
                <w:sz w:val="20"/>
                <w:szCs w:val="20"/>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851B84" w:rsidRPr="00D63BFD" w:rsidRDefault="00851B84" w:rsidP="00EC14AF">
            <w:pPr>
              <w:ind w:firstLine="390"/>
              <w:jc w:val="both"/>
              <w:rPr>
                <w:b/>
                <w:sz w:val="20"/>
                <w:szCs w:val="20"/>
              </w:rPr>
            </w:pPr>
            <w:r w:rsidRPr="00D63BFD">
              <w:rPr>
                <w:b/>
                <w:sz w:val="20"/>
                <w:szCs w:val="20"/>
              </w:rPr>
              <w:t>для резидентов Республики Беларусь – учетный номер плательщика (УНП) (для юридических лиц);</w:t>
            </w:r>
          </w:p>
          <w:p w:rsidR="00851B84" w:rsidRPr="00D63BFD" w:rsidRDefault="00851B84" w:rsidP="00EC14AF">
            <w:pPr>
              <w:ind w:firstLine="390"/>
              <w:jc w:val="both"/>
              <w:rPr>
                <w:b/>
                <w:sz w:val="20"/>
                <w:szCs w:val="20"/>
              </w:rPr>
            </w:pPr>
            <w:r w:rsidRPr="00D63BFD">
              <w:rPr>
                <w:b/>
                <w:sz w:val="20"/>
                <w:szCs w:val="20"/>
              </w:rPr>
              <w:t xml:space="preserve">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190</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ind w:firstLine="390"/>
              <w:jc w:val="both"/>
              <w:rPr>
                <w:b/>
                <w:sz w:val="20"/>
                <w:szCs w:val="20"/>
              </w:rPr>
            </w:pPr>
            <w:r w:rsidRPr="00D63BFD">
              <w:rPr>
                <w:b/>
                <w:sz w:val="20"/>
                <w:szCs w:val="20"/>
              </w:rPr>
              <w:t>190. Потенциальные поставщики автоматически исключаются из Перечня квалифицированных потенциальных поставщиков, в случаях:</w:t>
            </w:r>
          </w:p>
          <w:p w:rsidR="00851B84" w:rsidRPr="00D63BFD" w:rsidRDefault="00851B84" w:rsidP="00EC14AF">
            <w:pPr>
              <w:ind w:firstLine="390"/>
              <w:jc w:val="both"/>
              <w:rPr>
                <w:b/>
                <w:sz w:val="20"/>
                <w:szCs w:val="20"/>
              </w:rPr>
            </w:pPr>
            <w:r w:rsidRPr="00D63BFD">
              <w:rPr>
                <w:b/>
                <w:sz w:val="20"/>
                <w:szCs w:val="20"/>
              </w:rPr>
              <w:t>1) включение потенциального поставщика в реестр недобросовестных участников государственных закупок;</w:t>
            </w:r>
          </w:p>
          <w:p w:rsidR="00851B84" w:rsidRPr="00D63BFD" w:rsidRDefault="00851B84" w:rsidP="00EC14AF">
            <w:pPr>
              <w:ind w:firstLine="390"/>
              <w:jc w:val="both"/>
              <w:rPr>
                <w:b/>
                <w:sz w:val="20"/>
                <w:szCs w:val="20"/>
              </w:rPr>
            </w:pPr>
            <w:r w:rsidRPr="00D63BFD">
              <w:rPr>
                <w:b/>
                <w:sz w:val="20"/>
                <w:szCs w:val="20"/>
              </w:rPr>
              <w:t>2) наличие ограничений, связанных с участием в государственных закупках, предусмотренных подпунктами 3), 4), 5), 6), 7), 8), 9) и 10) пункта 1 статьи 6 Закона.</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191</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191. Конкурсная документация, разработанная единым организатором, определяемым в соответствии с </w:t>
            </w:r>
            <w:hyperlink r:id="rId15" w:anchor="z48" w:history="1">
              <w:r w:rsidRPr="00D63BFD">
                <w:rPr>
                  <w:rFonts w:eastAsia="Consolas"/>
                  <w:b/>
                  <w:sz w:val="20"/>
                  <w:szCs w:val="20"/>
                  <w:lang w:val="x-none" w:eastAsia="x-none"/>
                </w:rPr>
                <w:t>пунктом 28-2</w:t>
              </w:r>
            </w:hyperlink>
            <w:r w:rsidRPr="00D63BFD">
              <w:rPr>
                <w:b/>
                <w:sz w:val="20"/>
                <w:szCs w:val="20"/>
                <w:lang w:val="x-none" w:eastAsia="x-none"/>
              </w:rPr>
              <w:t xml:space="preserve"> настоящих Правил, утверждается первым руководителем единого организатора либо лицом, исполняющим его обязанности.</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191</w:t>
            </w:r>
            <w:r w:rsidRPr="00D63BFD">
              <w:rPr>
                <w:b/>
                <w:sz w:val="20"/>
                <w:szCs w:val="20"/>
              </w:rPr>
              <w:t xml:space="preserve">. </w:t>
            </w:r>
            <w:r w:rsidRPr="00D63BFD">
              <w:rPr>
                <w:b/>
                <w:sz w:val="20"/>
                <w:szCs w:val="20"/>
                <w:lang w:val="ru-RU"/>
              </w:rPr>
              <w:t xml:space="preserve">При </w:t>
            </w:r>
            <w:r w:rsidRPr="00D63BFD">
              <w:rPr>
                <w:b/>
                <w:sz w:val="20"/>
                <w:szCs w:val="20"/>
              </w:rPr>
              <w:t xml:space="preserve">осуществлении </w:t>
            </w:r>
            <w:r w:rsidRPr="00D63BFD">
              <w:rPr>
                <w:b/>
                <w:sz w:val="20"/>
                <w:szCs w:val="20"/>
                <w:lang w:val="ru-RU"/>
              </w:rPr>
              <w:t xml:space="preserve">второго этапа </w:t>
            </w:r>
            <w:r w:rsidRPr="00D63BFD">
              <w:rPr>
                <w:b/>
                <w:sz w:val="20"/>
                <w:szCs w:val="20"/>
              </w:rPr>
              <w:t>конкурса с предварительным квалификационным отбором используются порядок осуществления государственных закупок способом конкурса.</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192</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Срок окончательной даты представления потенциальными поставщиками заявок на участие в конкурсе с предварительным квалификационным отбором, в </w:t>
            </w:r>
            <w:r w:rsidRPr="00D63BFD">
              <w:rPr>
                <w:b/>
                <w:sz w:val="20"/>
                <w:szCs w:val="20"/>
                <w:lang w:val="x-none" w:eastAsia="x-none"/>
              </w:rPr>
              <w:lastRenderedPageBreak/>
              <w:t>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192.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193</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 xml:space="preserve">193. Исключить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194</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194. На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 xml:space="preserve">194. Исключить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195</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195.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196</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196.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197</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197.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198</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198.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199</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199.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200</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hyperlink r:id="rId16" w:anchor="z102" w:history="1">
              <w:r w:rsidRPr="00D63BFD">
                <w:rPr>
                  <w:rFonts w:eastAsia="Consolas"/>
                  <w:b/>
                  <w:sz w:val="20"/>
                  <w:szCs w:val="20"/>
                  <w:lang w:val="x-none" w:eastAsia="x-none"/>
                </w:rPr>
                <w:t>пунктами 83</w:t>
              </w:r>
            </w:hyperlink>
            <w:r w:rsidRPr="00D63BFD">
              <w:rPr>
                <w:b/>
                <w:sz w:val="20"/>
                <w:szCs w:val="20"/>
                <w:lang w:val="x-none" w:eastAsia="x-none"/>
              </w:rPr>
              <w:t xml:space="preserve"> и </w:t>
            </w:r>
            <w:hyperlink r:id="rId17" w:anchor="z103" w:history="1">
              <w:r w:rsidRPr="00D63BFD">
                <w:rPr>
                  <w:rFonts w:eastAsia="Consolas"/>
                  <w:b/>
                  <w:sz w:val="20"/>
                  <w:szCs w:val="20"/>
                  <w:lang w:val="x-none" w:eastAsia="x-none"/>
                </w:rPr>
                <w:t>84</w:t>
              </w:r>
            </w:hyperlink>
            <w:r w:rsidRPr="00D63BFD">
              <w:rPr>
                <w:b/>
                <w:sz w:val="20"/>
                <w:szCs w:val="20"/>
                <w:lang w:val="x-none" w:eastAsia="x-none"/>
              </w:rPr>
              <w:t xml:space="preserve"> настоящих Правил.</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200.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201</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201.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202.</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w:t>
            </w:r>
            <w:r w:rsidRPr="00D63BFD">
              <w:rPr>
                <w:b/>
                <w:sz w:val="20"/>
                <w:szCs w:val="20"/>
                <w:lang w:val="x-none" w:eastAsia="x-none"/>
              </w:rPr>
              <w:lastRenderedPageBreak/>
              <w:t>(или) дополнения в техническую спецификацию или проект договора, являющихся неотъемлемой частью конкурсной документации.</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202.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203.</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В таком случае, окончательный срок представления заявок на участие в конкурсе продлевается на срок не менее десяти календарных дней.</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203.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204.</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204.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205</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205. Потенциальный поставщик не вносит обеспечение заявки на участие в конкурсе с предварительным квалификационным отбором.</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205.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206</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206.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207</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 xml:space="preserve">207. Исключить.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208</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208.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209</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209.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210</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1) перечень потенциальных поставщиков, техническая </w:t>
            </w:r>
            <w:r w:rsidRPr="00D63BFD">
              <w:rPr>
                <w:b/>
                <w:sz w:val="20"/>
                <w:szCs w:val="20"/>
                <w:lang w:val="x-none" w:eastAsia="x-none"/>
              </w:rPr>
              <w:lastRenderedPageBreak/>
              <w:t>спецификация товаров, работ, услуг которых не соответствует требованиям конкурсной документации, с подробным описанием причин их отклонения;</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2) перечень потенциальных поставщиков, имеющих ограничения, связанных с участием в государственных закупках, предусмотренные статье 6 Закон.</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rsidR="00851B84" w:rsidRPr="00D63BFD" w:rsidRDefault="00851B84" w:rsidP="00EC14AF">
            <w:pPr>
              <w:ind w:firstLine="391"/>
              <w:jc w:val="both"/>
              <w:rPr>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210.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211</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211.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212</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212.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213</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213. По истечении срока, установленного </w:t>
            </w:r>
            <w:hyperlink r:id="rId18" w:anchor="z152" w:history="1">
              <w:r w:rsidRPr="00D63BFD">
                <w:rPr>
                  <w:rFonts w:eastAsia="Consolas"/>
                  <w:b/>
                  <w:sz w:val="20"/>
                  <w:szCs w:val="20"/>
                  <w:lang w:val="x-none" w:eastAsia="x-none"/>
                </w:rPr>
                <w:t>пунктом 126</w:t>
              </w:r>
            </w:hyperlink>
            <w:r w:rsidRPr="00D63BFD">
              <w:rPr>
                <w:b/>
                <w:sz w:val="20"/>
                <w:szCs w:val="20"/>
                <w:lang w:val="x-none" w:eastAsia="x-none"/>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213.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214</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214. По результатам повторного рассмотрения заявок на </w:t>
            </w:r>
            <w:r w:rsidRPr="00D63BFD">
              <w:rPr>
                <w:b/>
                <w:sz w:val="20"/>
                <w:szCs w:val="20"/>
                <w:lang w:val="x-none" w:eastAsia="x-none"/>
              </w:rPr>
              <w:lastRenderedPageBreak/>
              <w:t>участие в конкурсе конкурсная комиссия:</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2) в порядке, определенном настоящими Правилами, применяет и рассчитывает критерии, влияющие на конкурсное ценовое предложение, на основании информации, содержащейся в реестре квалифицированных потенциальных поставщиков;</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214.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215</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rsidR="00851B84" w:rsidRPr="00D63BFD" w:rsidRDefault="00851B84" w:rsidP="00EC14AF">
            <w:pPr>
              <w:ind w:firstLine="391"/>
              <w:jc w:val="both"/>
              <w:rPr>
                <w:b/>
                <w:sz w:val="20"/>
                <w:szCs w:val="20"/>
                <w:lang w:val="x-none" w:eastAsia="x-none"/>
              </w:rPr>
            </w:pPr>
            <w:r w:rsidRPr="00D63BFD">
              <w:rPr>
                <w:b/>
                <w:sz w:val="20"/>
                <w:szCs w:val="20"/>
                <w:lang w:val="x-none" w:eastAsia="x-none"/>
              </w:rPr>
              <w:t>2) имеет ограничения, связанные с участием в государственных закупках, предусмотренные в статье 6 Закона.</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en-US"/>
              </w:rPr>
            </w:pPr>
            <w:r w:rsidRPr="00D63BFD">
              <w:rPr>
                <w:b/>
                <w:sz w:val="20"/>
                <w:szCs w:val="20"/>
                <w:lang w:val="ru-RU"/>
              </w:rPr>
              <w:t>215.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216</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 xml:space="preserve">216. В случае, если конкурсная документация вместо технической спецификации содержит проектно-сметную </w:t>
            </w:r>
            <w:r w:rsidRPr="00D63BFD">
              <w:rPr>
                <w:b/>
                <w:sz w:val="20"/>
                <w:szCs w:val="20"/>
                <w:lang w:val="x-none" w:eastAsia="x-none"/>
              </w:rPr>
              <w:lastRenderedPageBreak/>
              <w:t>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lastRenderedPageBreak/>
              <w:t>216.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217</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217. 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 xml:space="preserve">217. Исключить.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218</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218.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219</w:t>
            </w:r>
          </w:p>
        </w:tc>
        <w:tc>
          <w:tcPr>
            <w:tcW w:w="6027" w:type="dxa"/>
          </w:tcPr>
          <w:p w:rsidR="00851B84" w:rsidRPr="00D63BFD" w:rsidRDefault="00851B84" w:rsidP="00EC14AF">
            <w:pPr>
              <w:ind w:firstLine="391"/>
              <w:jc w:val="both"/>
              <w:rPr>
                <w:b/>
                <w:sz w:val="20"/>
                <w:szCs w:val="20"/>
                <w:lang w:val="x-none" w:eastAsia="x-none"/>
              </w:rPr>
            </w:pPr>
            <w:r w:rsidRPr="00D63BFD">
              <w:rPr>
                <w:b/>
                <w:sz w:val="20"/>
                <w:szCs w:val="20"/>
                <w:lang w:val="x-none" w:eastAsia="x-none"/>
              </w:rPr>
              <w:t>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p w:rsidR="00851B84" w:rsidRPr="00D63BFD" w:rsidRDefault="00851B84" w:rsidP="00EC14AF">
            <w:pPr>
              <w:ind w:firstLine="391"/>
              <w:jc w:val="both"/>
              <w:rPr>
                <w:b/>
                <w:sz w:val="20"/>
                <w:szCs w:val="20"/>
                <w:lang w:val="x-none" w:eastAsia="x-none"/>
              </w:rPr>
            </w:pPr>
          </w:p>
        </w:tc>
        <w:tc>
          <w:tcPr>
            <w:tcW w:w="6946" w:type="dxa"/>
          </w:tcPr>
          <w:p w:rsidR="00851B84" w:rsidRPr="00D63BFD" w:rsidRDefault="00851B84" w:rsidP="00EC14AF">
            <w:pPr>
              <w:pStyle w:val="a9"/>
              <w:spacing w:before="0" w:beforeAutospacing="0" w:after="0" w:afterAutospacing="0"/>
              <w:ind w:firstLine="391"/>
              <w:jc w:val="both"/>
              <w:rPr>
                <w:b/>
                <w:sz w:val="20"/>
                <w:szCs w:val="20"/>
                <w:lang w:val="ru-RU"/>
              </w:rPr>
            </w:pPr>
            <w:r w:rsidRPr="00D63BFD">
              <w:rPr>
                <w:b/>
                <w:sz w:val="20"/>
                <w:szCs w:val="20"/>
                <w:lang w:val="ru-RU"/>
              </w:rPr>
              <w:t>219.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220</w:t>
            </w:r>
          </w:p>
        </w:tc>
        <w:tc>
          <w:tcPr>
            <w:tcW w:w="6027" w:type="dxa"/>
          </w:tcPr>
          <w:p w:rsidR="00851B84" w:rsidRPr="00D63BFD" w:rsidRDefault="00851B84" w:rsidP="00EC14AF">
            <w:pPr>
              <w:ind w:firstLine="391"/>
              <w:jc w:val="both"/>
              <w:rPr>
                <w:sz w:val="20"/>
                <w:szCs w:val="20"/>
                <w:lang w:eastAsia="x-none"/>
              </w:rPr>
            </w:pPr>
            <w:r w:rsidRPr="00D63BFD">
              <w:rPr>
                <w:sz w:val="20"/>
                <w:szCs w:val="20"/>
                <w:lang w:val="x-none" w:eastAsia="x-none"/>
              </w:rPr>
              <w:t xml:space="preserve">220. </w:t>
            </w:r>
            <w:r w:rsidRPr="00D63BFD">
              <w:rPr>
                <w:b/>
                <w:sz w:val="20"/>
                <w:szCs w:val="20"/>
                <w:lang w:val="x-none" w:eastAsia="x-none"/>
              </w:rPr>
              <w:t xml:space="preserve">Если иное не предусмотрено настоящими Правилами, </w:t>
            </w:r>
            <w:r w:rsidRPr="00D63BFD">
              <w:rPr>
                <w:sz w:val="20"/>
                <w:szCs w:val="20"/>
                <w:lang w:val="x-none" w:eastAsia="x-none"/>
              </w:rPr>
              <w:t xml:space="preserve">при осуществлении конкурса с предварительным квалификационным отбором используются порядок осуществления </w:t>
            </w:r>
            <w:r w:rsidRPr="00D63BFD">
              <w:rPr>
                <w:sz w:val="20"/>
                <w:szCs w:val="20"/>
                <w:lang w:val="x-none" w:eastAsia="x-none"/>
              </w:rPr>
              <w:lastRenderedPageBreak/>
              <w:t>государственных закупок способом конкурса.</w:t>
            </w:r>
          </w:p>
        </w:tc>
        <w:tc>
          <w:tcPr>
            <w:tcW w:w="6946" w:type="dxa"/>
          </w:tcPr>
          <w:p w:rsidR="00851B84" w:rsidRPr="00D63BFD" w:rsidRDefault="00851B84" w:rsidP="00EC14AF">
            <w:pPr>
              <w:pStyle w:val="a9"/>
              <w:spacing w:before="0" w:beforeAutospacing="0" w:after="0" w:afterAutospacing="0"/>
              <w:ind w:firstLine="391"/>
              <w:jc w:val="both"/>
              <w:rPr>
                <w:sz w:val="20"/>
                <w:szCs w:val="20"/>
                <w:lang w:val="ru-RU"/>
              </w:rPr>
            </w:pPr>
            <w:r w:rsidRPr="00D63BFD">
              <w:rPr>
                <w:b/>
                <w:sz w:val="20"/>
                <w:szCs w:val="20"/>
                <w:lang w:val="ru-RU"/>
              </w:rPr>
              <w:lastRenderedPageBreak/>
              <w:t>220. Исключить.</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307</w:t>
            </w:r>
          </w:p>
        </w:tc>
        <w:tc>
          <w:tcPr>
            <w:tcW w:w="6027" w:type="dxa"/>
          </w:tcPr>
          <w:p w:rsidR="00851B84" w:rsidRPr="00D63BFD" w:rsidRDefault="00851B84" w:rsidP="00EC14AF">
            <w:pPr>
              <w:ind w:firstLine="533"/>
              <w:jc w:val="both"/>
              <w:rPr>
                <w:sz w:val="20"/>
                <w:szCs w:val="20"/>
              </w:rPr>
            </w:pPr>
            <w:r w:rsidRPr="00D63BFD">
              <w:rPr>
                <w:sz w:val="20"/>
                <w:szCs w:val="20"/>
              </w:rPr>
              <w:t>307. Заявки на участие в аукционе, поданные потенциальными поставщиками, автоматически регистрируются на веб-портале.</w:t>
            </w:r>
          </w:p>
        </w:tc>
        <w:tc>
          <w:tcPr>
            <w:tcW w:w="6946" w:type="dxa"/>
          </w:tcPr>
          <w:p w:rsidR="00851B84" w:rsidRPr="00D63BFD" w:rsidRDefault="00851B84" w:rsidP="00EC14AF">
            <w:pPr>
              <w:ind w:firstLine="533"/>
              <w:jc w:val="both"/>
              <w:rPr>
                <w:sz w:val="20"/>
                <w:szCs w:val="20"/>
              </w:rPr>
            </w:pPr>
            <w:r w:rsidRPr="00D63BFD">
              <w:rPr>
                <w:sz w:val="20"/>
                <w:szCs w:val="20"/>
              </w:rPr>
              <w:t xml:space="preserve">307. Заявка </w:t>
            </w:r>
            <w:r w:rsidRPr="00D63BFD">
              <w:rPr>
                <w:b/>
                <w:sz w:val="20"/>
                <w:szCs w:val="20"/>
              </w:rPr>
              <w:t>потенциального поставщика</w:t>
            </w:r>
            <w:r w:rsidRPr="00D63BFD">
              <w:rPr>
                <w:sz w:val="20"/>
                <w:szCs w:val="20"/>
              </w:rPr>
              <w:t xml:space="preserve"> на участие в аукционе автоматически регистрируются на веб-портале.</w:t>
            </w:r>
          </w:p>
          <w:p w:rsidR="00851B84" w:rsidRPr="00D63BFD" w:rsidRDefault="00851B84" w:rsidP="00EC14AF">
            <w:pPr>
              <w:ind w:firstLine="533"/>
              <w:jc w:val="both"/>
              <w:rPr>
                <w:sz w:val="20"/>
                <w:szCs w:val="20"/>
              </w:rPr>
            </w:pPr>
            <w:r w:rsidRPr="00D63BFD">
              <w:rPr>
                <w:b/>
                <w:sz w:val="20"/>
                <w:szCs w:val="20"/>
              </w:rPr>
              <w:t>Заявка считается поданной при внесении потенциальным поставщиком обеспечения заявки на участи в аукционе.</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Подпункт 1) пункта 344</w:t>
            </w:r>
          </w:p>
        </w:tc>
        <w:tc>
          <w:tcPr>
            <w:tcW w:w="6027" w:type="dxa"/>
          </w:tcPr>
          <w:p w:rsidR="00851B84" w:rsidRPr="00D63BFD" w:rsidRDefault="00851B84" w:rsidP="00EC14AF">
            <w:pPr>
              <w:ind w:firstLine="533"/>
              <w:jc w:val="both"/>
              <w:rPr>
                <w:sz w:val="20"/>
                <w:szCs w:val="20"/>
              </w:rPr>
            </w:pPr>
            <w:r w:rsidRPr="00D63BFD">
              <w:rPr>
                <w:sz w:val="20"/>
                <w:szCs w:val="20"/>
              </w:rPr>
              <w:t>344. Потенциальный поставщик не допускается к участию в аукционе (не может быть признан участником аукциона), если:</w:t>
            </w:r>
          </w:p>
          <w:p w:rsidR="00851B84" w:rsidRPr="00D63BFD" w:rsidRDefault="00851B84" w:rsidP="00EC14AF">
            <w:pPr>
              <w:ind w:firstLine="533"/>
              <w:jc w:val="both"/>
              <w:rPr>
                <w:sz w:val="20"/>
                <w:szCs w:val="20"/>
              </w:rPr>
            </w:pPr>
            <w:r w:rsidRPr="00D63BFD">
              <w:rPr>
                <w:sz w:val="20"/>
                <w:szCs w:val="20"/>
              </w:rPr>
              <w:t>1) он определен не соответствующими квалификационным требованиям по следующим основаниям:</w:t>
            </w:r>
          </w:p>
          <w:p w:rsidR="00851B84" w:rsidRPr="00D63BFD" w:rsidRDefault="00851B84" w:rsidP="00EC14AF">
            <w:pPr>
              <w:ind w:firstLine="533"/>
              <w:jc w:val="both"/>
              <w:rPr>
                <w:sz w:val="20"/>
                <w:szCs w:val="20"/>
              </w:rPr>
            </w:pPr>
            <w:r w:rsidRPr="00D63BFD">
              <w:rPr>
                <w:sz w:val="20"/>
                <w:szCs w:val="20"/>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851B84" w:rsidRPr="00D63BFD" w:rsidRDefault="00851B84" w:rsidP="00EC14AF">
            <w:pPr>
              <w:ind w:firstLine="533"/>
              <w:jc w:val="both"/>
              <w:rPr>
                <w:sz w:val="20"/>
                <w:szCs w:val="20"/>
              </w:rPr>
            </w:pPr>
            <w:r w:rsidRPr="00D63BFD">
              <w:rPr>
                <w:sz w:val="20"/>
                <w:szCs w:val="20"/>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851B84" w:rsidRPr="00D63BFD" w:rsidRDefault="00851B84" w:rsidP="00EC14AF">
            <w:pPr>
              <w:ind w:firstLine="533"/>
              <w:jc w:val="both"/>
              <w:rPr>
                <w:b/>
                <w:sz w:val="20"/>
                <w:szCs w:val="20"/>
              </w:rPr>
            </w:pPr>
            <w:r w:rsidRPr="00D63BFD">
              <w:rPr>
                <w:b/>
                <w:sz w:val="20"/>
                <w:szCs w:val="20"/>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аукциона;</w:t>
            </w:r>
          </w:p>
          <w:p w:rsidR="00851B84" w:rsidRPr="00D63BFD" w:rsidRDefault="00851B84" w:rsidP="00EC14AF">
            <w:pPr>
              <w:ind w:firstLine="533"/>
              <w:jc w:val="both"/>
              <w:rPr>
                <w:b/>
                <w:sz w:val="20"/>
                <w:szCs w:val="20"/>
              </w:rPr>
            </w:pPr>
            <w:r w:rsidRPr="00D63BFD">
              <w:rPr>
                <w:b/>
                <w:sz w:val="20"/>
                <w:szCs w:val="20"/>
              </w:rPr>
              <w:t xml:space="preserve">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w:t>
            </w:r>
            <w:r w:rsidRPr="00D63BFD">
              <w:rPr>
                <w:b/>
                <w:sz w:val="20"/>
                <w:szCs w:val="20"/>
              </w:rPr>
              <w:lastRenderedPageBreak/>
              <w:t>о республиканском бюджете;</w:t>
            </w:r>
          </w:p>
          <w:p w:rsidR="00851B84" w:rsidRPr="00D63BFD" w:rsidRDefault="00851B84" w:rsidP="00EC14AF">
            <w:pPr>
              <w:ind w:firstLine="533"/>
              <w:jc w:val="both"/>
              <w:rPr>
                <w:sz w:val="20"/>
                <w:szCs w:val="20"/>
              </w:rPr>
            </w:pPr>
            <w:r w:rsidRPr="00D63BFD">
              <w:rPr>
                <w:sz w:val="20"/>
                <w:szCs w:val="20"/>
              </w:rPr>
              <w:t xml:space="preserve">непредставление сведений о квалификации согласно </w:t>
            </w:r>
            <w:hyperlink r:id="rId19" w:anchor="z606" w:history="1">
              <w:r w:rsidRPr="00D63BFD">
                <w:rPr>
                  <w:rStyle w:val="ae"/>
                  <w:rFonts w:ascii="Times New Roman" w:eastAsia="Times New Roman" w:hAnsi="Times New Roman" w:cs="Times New Roman"/>
                  <w:sz w:val="20"/>
                  <w:szCs w:val="20"/>
                </w:rPr>
                <w:t>приложению 5</w:t>
              </w:r>
            </w:hyperlink>
            <w:r w:rsidRPr="00D63BFD">
              <w:rPr>
                <w:sz w:val="20"/>
                <w:szCs w:val="20"/>
              </w:rPr>
              <w:t xml:space="preserve"> к аукционной документации;</w:t>
            </w:r>
          </w:p>
          <w:p w:rsidR="00851B84" w:rsidRPr="00D63BFD" w:rsidRDefault="00851B84" w:rsidP="00EC14AF">
            <w:pPr>
              <w:ind w:firstLine="533"/>
              <w:jc w:val="both"/>
              <w:rPr>
                <w:sz w:val="20"/>
                <w:szCs w:val="20"/>
              </w:rPr>
            </w:pPr>
            <w:r w:rsidRPr="00D63BFD">
              <w:rPr>
                <w:sz w:val="20"/>
                <w:szCs w:val="2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851B84" w:rsidRPr="00D63BFD" w:rsidRDefault="00851B84" w:rsidP="00EC14AF">
            <w:pPr>
              <w:ind w:firstLine="533"/>
              <w:jc w:val="both"/>
              <w:rPr>
                <w:sz w:val="20"/>
                <w:szCs w:val="20"/>
              </w:rPr>
            </w:pPr>
            <w:r w:rsidRPr="00D63BFD">
              <w:rPr>
                <w:sz w:val="20"/>
                <w:szCs w:val="20"/>
              </w:rPr>
              <w:t>установлен факт представления недостоверной информации по квалификационным требованиям;</w:t>
            </w:r>
          </w:p>
          <w:p w:rsidR="00851B84" w:rsidRPr="00D63BFD" w:rsidRDefault="00851B84" w:rsidP="00EC14AF">
            <w:pPr>
              <w:ind w:firstLine="533"/>
              <w:jc w:val="both"/>
              <w:rPr>
                <w:sz w:val="20"/>
                <w:szCs w:val="20"/>
              </w:rPr>
            </w:pPr>
            <w:r w:rsidRPr="00D63BFD">
              <w:rPr>
                <w:sz w:val="20"/>
                <w:szCs w:val="20"/>
              </w:rPr>
              <w:t>подлежит процедуре банкротства либо ликвидации;</w:t>
            </w:r>
          </w:p>
          <w:p w:rsidR="00851B84" w:rsidRPr="00D63BFD" w:rsidRDefault="00851B84" w:rsidP="00EC14AF">
            <w:pPr>
              <w:ind w:firstLine="533"/>
              <w:jc w:val="both"/>
              <w:rPr>
                <w:sz w:val="20"/>
                <w:szCs w:val="20"/>
              </w:rPr>
            </w:pPr>
          </w:p>
        </w:tc>
        <w:tc>
          <w:tcPr>
            <w:tcW w:w="6946" w:type="dxa"/>
          </w:tcPr>
          <w:p w:rsidR="00851B84" w:rsidRPr="00D63BFD" w:rsidRDefault="00851B84" w:rsidP="00EC14AF">
            <w:pPr>
              <w:ind w:firstLine="533"/>
              <w:jc w:val="both"/>
              <w:rPr>
                <w:sz w:val="20"/>
                <w:szCs w:val="20"/>
              </w:rPr>
            </w:pPr>
            <w:r w:rsidRPr="00D63BFD">
              <w:rPr>
                <w:sz w:val="20"/>
                <w:szCs w:val="20"/>
              </w:rPr>
              <w:lastRenderedPageBreak/>
              <w:t>344. Потенциальный поставщик не допускается к участию в аукционе (не может быть признан участником аукциона), если:</w:t>
            </w:r>
          </w:p>
          <w:p w:rsidR="00851B84" w:rsidRPr="00D63BFD" w:rsidRDefault="00851B84" w:rsidP="00EC14AF">
            <w:pPr>
              <w:ind w:firstLine="533"/>
              <w:jc w:val="both"/>
              <w:rPr>
                <w:sz w:val="20"/>
                <w:szCs w:val="20"/>
              </w:rPr>
            </w:pPr>
            <w:r w:rsidRPr="00D63BFD">
              <w:rPr>
                <w:sz w:val="20"/>
                <w:szCs w:val="20"/>
              </w:rPr>
              <w:t>1) он определен не соответствующими квалификационным требованиям по следующим основаниям:</w:t>
            </w:r>
          </w:p>
          <w:p w:rsidR="00851B84" w:rsidRPr="00D63BFD" w:rsidRDefault="00851B84" w:rsidP="00EC14AF">
            <w:pPr>
              <w:ind w:firstLine="533"/>
              <w:jc w:val="both"/>
              <w:rPr>
                <w:sz w:val="20"/>
                <w:szCs w:val="20"/>
              </w:rPr>
            </w:pPr>
            <w:r w:rsidRPr="00D63BFD">
              <w:rPr>
                <w:sz w:val="20"/>
                <w:szCs w:val="20"/>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851B84" w:rsidRPr="00D63BFD" w:rsidRDefault="00851B84" w:rsidP="00EC14AF">
            <w:pPr>
              <w:ind w:firstLine="533"/>
              <w:jc w:val="both"/>
              <w:rPr>
                <w:b/>
                <w:sz w:val="20"/>
                <w:szCs w:val="20"/>
              </w:rPr>
            </w:pPr>
            <w:r w:rsidRPr="00D63BFD">
              <w:rPr>
                <w:b/>
                <w:sz w:val="20"/>
                <w:szCs w:val="20"/>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851B84" w:rsidRPr="00D63BFD" w:rsidRDefault="00851B84" w:rsidP="00FE11F0">
            <w:pPr>
              <w:ind w:firstLine="533"/>
              <w:jc w:val="both"/>
              <w:rPr>
                <w:sz w:val="20"/>
                <w:szCs w:val="20"/>
              </w:rPr>
            </w:pPr>
            <w:r w:rsidRPr="00D63BFD">
              <w:rPr>
                <w:sz w:val="20"/>
                <w:szCs w:val="20"/>
              </w:rPr>
              <w:t>непредставление</w:t>
            </w:r>
            <w:r w:rsidRPr="00D63BFD">
              <w:rPr>
                <w:b/>
                <w:sz w:val="20"/>
                <w:szCs w:val="20"/>
              </w:rPr>
              <w:t xml:space="preserve">, а равно представление неполных </w:t>
            </w:r>
            <w:r w:rsidRPr="00D63BFD">
              <w:rPr>
                <w:sz w:val="20"/>
                <w:szCs w:val="20"/>
              </w:rPr>
              <w:t>сведений о квалификации согласно приложению 5 к аукционной документации;</w:t>
            </w:r>
          </w:p>
          <w:p w:rsidR="00851B84" w:rsidRPr="00D63BFD" w:rsidRDefault="00851B84" w:rsidP="00EC14AF">
            <w:pPr>
              <w:ind w:firstLine="533"/>
              <w:jc w:val="both"/>
              <w:rPr>
                <w:sz w:val="20"/>
                <w:szCs w:val="20"/>
              </w:rPr>
            </w:pPr>
            <w:r w:rsidRPr="00D63BFD">
              <w:rPr>
                <w:sz w:val="20"/>
                <w:szCs w:val="20"/>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851B84" w:rsidRPr="00D63BFD" w:rsidRDefault="00851B84" w:rsidP="00EC14AF">
            <w:pPr>
              <w:ind w:firstLine="533"/>
              <w:jc w:val="both"/>
              <w:rPr>
                <w:sz w:val="20"/>
                <w:szCs w:val="20"/>
              </w:rPr>
            </w:pPr>
            <w:r w:rsidRPr="00D63BFD">
              <w:rPr>
                <w:sz w:val="20"/>
                <w:szCs w:val="20"/>
              </w:rPr>
              <w:t>установлен факт представления недостоверной информации по квалификационным требованиям;</w:t>
            </w:r>
          </w:p>
          <w:p w:rsidR="00851B84" w:rsidRPr="00D63BFD" w:rsidRDefault="00851B84" w:rsidP="00EC14AF">
            <w:pPr>
              <w:ind w:firstLine="533"/>
              <w:jc w:val="both"/>
              <w:rPr>
                <w:sz w:val="20"/>
                <w:szCs w:val="20"/>
              </w:rPr>
            </w:pPr>
            <w:r w:rsidRPr="00D63BFD">
              <w:rPr>
                <w:sz w:val="20"/>
                <w:szCs w:val="20"/>
              </w:rPr>
              <w:t>подлежит процедуре банкротства либо ликвидации;</w:t>
            </w:r>
          </w:p>
          <w:p w:rsidR="00851B84" w:rsidRPr="00D63BFD" w:rsidRDefault="00851B84" w:rsidP="00EC14AF">
            <w:pPr>
              <w:ind w:firstLine="533"/>
              <w:jc w:val="both"/>
              <w:rPr>
                <w:sz w:val="20"/>
                <w:szCs w:val="20"/>
              </w:rPr>
            </w:pP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347</w:t>
            </w:r>
          </w:p>
        </w:tc>
        <w:tc>
          <w:tcPr>
            <w:tcW w:w="6027" w:type="dxa"/>
          </w:tcPr>
          <w:p w:rsidR="00851B84" w:rsidRPr="00D63BFD" w:rsidRDefault="00851B84" w:rsidP="00EC14AF">
            <w:pPr>
              <w:ind w:firstLine="533"/>
              <w:jc w:val="both"/>
              <w:rPr>
                <w:sz w:val="20"/>
                <w:szCs w:val="20"/>
              </w:rPr>
            </w:pPr>
            <w:r w:rsidRPr="00D63BFD">
              <w:rPr>
                <w:sz w:val="20"/>
                <w:szCs w:val="20"/>
              </w:rPr>
              <w:t>347. Аукцион проводится на веб-портале в день и время, указанные в протоколе о допуске к участию в аукционе.</w:t>
            </w:r>
          </w:p>
          <w:p w:rsidR="00851B84" w:rsidRPr="00D63BFD" w:rsidRDefault="00851B84" w:rsidP="00EC14AF">
            <w:pPr>
              <w:ind w:firstLine="533"/>
              <w:jc w:val="both"/>
              <w:rPr>
                <w:sz w:val="20"/>
                <w:szCs w:val="20"/>
              </w:rPr>
            </w:pPr>
            <w:r w:rsidRPr="00D63BFD">
              <w:rPr>
                <w:sz w:val="20"/>
                <w:szCs w:val="2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851B84" w:rsidRPr="00D63BFD" w:rsidRDefault="00851B84" w:rsidP="00EC14AF">
            <w:pPr>
              <w:ind w:firstLine="533"/>
              <w:jc w:val="both"/>
              <w:rPr>
                <w:sz w:val="20"/>
                <w:szCs w:val="20"/>
              </w:rPr>
            </w:pPr>
            <w:r w:rsidRPr="00D63BFD">
              <w:rPr>
                <w:sz w:val="20"/>
                <w:szCs w:val="20"/>
              </w:rPr>
              <w:t>Время начала аукциона устанавливается не позднее 18.00 по времени Астаны.</w:t>
            </w:r>
          </w:p>
          <w:p w:rsidR="00851B84" w:rsidRPr="00D63BFD" w:rsidRDefault="00851B84" w:rsidP="00EC14AF">
            <w:pPr>
              <w:ind w:firstLine="533"/>
              <w:jc w:val="both"/>
              <w:rPr>
                <w:sz w:val="20"/>
                <w:szCs w:val="20"/>
              </w:rPr>
            </w:pPr>
          </w:p>
        </w:tc>
        <w:tc>
          <w:tcPr>
            <w:tcW w:w="6946" w:type="dxa"/>
          </w:tcPr>
          <w:p w:rsidR="00851B84" w:rsidRPr="00D63BFD" w:rsidRDefault="00851B84" w:rsidP="00EC14AF">
            <w:pPr>
              <w:ind w:firstLine="533"/>
              <w:jc w:val="both"/>
              <w:rPr>
                <w:sz w:val="20"/>
                <w:szCs w:val="20"/>
              </w:rPr>
            </w:pPr>
            <w:r w:rsidRPr="00D63BFD">
              <w:rPr>
                <w:sz w:val="20"/>
                <w:szCs w:val="20"/>
              </w:rPr>
              <w:t>347. Аукцион проводится на веб-портале в день и время, указанные в протоколе о допуске к участию в аукционе.</w:t>
            </w:r>
          </w:p>
          <w:p w:rsidR="00851B84" w:rsidRPr="00D63BFD" w:rsidRDefault="00851B84" w:rsidP="00EC14AF">
            <w:pPr>
              <w:ind w:firstLine="533"/>
              <w:jc w:val="both"/>
              <w:rPr>
                <w:sz w:val="20"/>
                <w:szCs w:val="20"/>
              </w:rPr>
            </w:pPr>
            <w:r w:rsidRPr="00D63BFD">
              <w:rPr>
                <w:sz w:val="20"/>
                <w:szCs w:val="2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851B84" w:rsidRPr="00D63BFD" w:rsidRDefault="00851B84" w:rsidP="00EC14AF">
            <w:pPr>
              <w:ind w:firstLine="533"/>
              <w:jc w:val="both"/>
              <w:rPr>
                <w:sz w:val="20"/>
                <w:szCs w:val="20"/>
              </w:rPr>
            </w:pPr>
            <w:r w:rsidRPr="00D63BFD">
              <w:rPr>
                <w:sz w:val="20"/>
                <w:szCs w:val="20"/>
              </w:rPr>
              <w:t xml:space="preserve">Время начала аукциона устанавливается не позднее 18.00 по времени </w:t>
            </w:r>
            <w:r w:rsidRPr="00D63BFD">
              <w:rPr>
                <w:b/>
                <w:sz w:val="20"/>
                <w:szCs w:val="20"/>
              </w:rPr>
              <w:t>города Нур-Султан.</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383</w:t>
            </w:r>
          </w:p>
        </w:tc>
        <w:tc>
          <w:tcPr>
            <w:tcW w:w="6027" w:type="dxa"/>
          </w:tcPr>
          <w:p w:rsidR="00851B84" w:rsidRPr="00D63BFD" w:rsidRDefault="00851B84" w:rsidP="00EC14AF">
            <w:pPr>
              <w:ind w:firstLine="533"/>
              <w:jc w:val="both"/>
              <w:rPr>
                <w:sz w:val="20"/>
                <w:szCs w:val="20"/>
              </w:rPr>
            </w:pPr>
            <w:r w:rsidRPr="00D63BFD">
              <w:rPr>
                <w:sz w:val="20"/>
                <w:szCs w:val="20"/>
              </w:rPr>
              <w:t>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851B84" w:rsidRPr="00D63BFD" w:rsidRDefault="00851B84" w:rsidP="00EC14AF">
            <w:pPr>
              <w:ind w:firstLine="533"/>
              <w:jc w:val="both"/>
              <w:rPr>
                <w:sz w:val="20"/>
                <w:szCs w:val="20"/>
              </w:rPr>
            </w:pPr>
            <w:r w:rsidRPr="00D63BFD">
              <w:rPr>
                <w:sz w:val="20"/>
                <w:szCs w:val="20"/>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851B84" w:rsidRPr="00D63BFD" w:rsidRDefault="00851B84" w:rsidP="00EC14AF">
            <w:pPr>
              <w:ind w:firstLine="533"/>
              <w:jc w:val="both"/>
              <w:rPr>
                <w:sz w:val="20"/>
                <w:szCs w:val="20"/>
              </w:rPr>
            </w:pPr>
            <w:r w:rsidRPr="00D63BFD">
              <w:rPr>
                <w:sz w:val="20"/>
                <w:szCs w:val="20"/>
              </w:rPr>
              <w:t>2) в течение пяти рабочих дней со дня определения победителя государственных закупок способом запроса ценовых предложений.</w:t>
            </w:r>
          </w:p>
        </w:tc>
        <w:tc>
          <w:tcPr>
            <w:tcW w:w="6946" w:type="dxa"/>
          </w:tcPr>
          <w:p w:rsidR="00851B84" w:rsidRPr="00D63BFD" w:rsidRDefault="00851B84" w:rsidP="00EC14AF">
            <w:pPr>
              <w:ind w:firstLine="533"/>
              <w:jc w:val="both"/>
              <w:rPr>
                <w:sz w:val="20"/>
                <w:szCs w:val="20"/>
              </w:rPr>
            </w:pPr>
            <w:r w:rsidRPr="00D63BFD">
              <w:rPr>
                <w:sz w:val="20"/>
                <w:szCs w:val="20"/>
              </w:rPr>
              <w:t xml:space="preserve">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w:t>
            </w:r>
            <w:r w:rsidRPr="00D63BFD">
              <w:rPr>
                <w:b/>
                <w:sz w:val="20"/>
                <w:szCs w:val="20"/>
              </w:rPr>
              <w:t>20-1,</w:t>
            </w:r>
            <w:r w:rsidRPr="00D63BFD">
              <w:rPr>
                <w:sz w:val="20"/>
                <w:szCs w:val="20"/>
              </w:rPr>
              <w:t xml:space="preserve"> </w:t>
            </w:r>
            <w:r w:rsidRPr="00D63BFD">
              <w:rPr>
                <w:b/>
                <w:sz w:val="20"/>
                <w:szCs w:val="20"/>
              </w:rPr>
              <w:t>20-2 и</w:t>
            </w:r>
            <w:r w:rsidRPr="00D63BFD">
              <w:rPr>
                <w:sz w:val="20"/>
                <w:szCs w:val="20"/>
              </w:rPr>
              <w:t xml:space="preserve">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851B84" w:rsidRPr="00D63BFD" w:rsidRDefault="00851B84" w:rsidP="00EC14AF">
            <w:pPr>
              <w:ind w:firstLine="533"/>
              <w:jc w:val="both"/>
              <w:rPr>
                <w:sz w:val="20"/>
                <w:szCs w:val="20"/>
              </w:rPr>
            </w:pPr>
            <w:r w:rsidRPr="00D63BFD">
              <w:rPr>
                <w:sz w:val="20"/>
                <w:szCs w:val="20"/>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851B84" w:rsidRPr="00D63BFD" w:rsidRDefault="00851B84" w:rsidP="00EC14AF">
            <w:pPr>
              <w:ind w:firstLine="533"/>
              <w:jc w:val="both"/>
              <w:rPr>
                <w:sz w:val="20"/>
                <w:szCs w:val="20"/>
              </w:rPr>
            </w:pPr>
            <w:r w:rsidRPr="00D63BFD">
              <w:rPr>
                <w:sz w:val="20"/>
                <w:szCs w:val="20"/>
              </w:rPr>
              <w:t>2) в течение пяти рабочих дней со дня определения победителя государственных закупок способом запроса ценовых предложений.</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398</w:t>
            </w:r>
          </w:p>
        </w:tc>
        <w:tc>
          <w:tcPr>
            <w:tcW w:w="6027" w:type="dxa"/>
          </w:tcPr>
          <w:p w:rsidR="00851B84" w:rsidRPr="00D63BFD" w:rsidRDefault="00851B84" w:rsidP="00EC14AF">
            <w:pPr>
              <w:ind w:firstLine="533"/>
              <w:jc w:val="both"/>
              <w:rPr>
                <w:sz w:val="20"/>
                <w:szCs w:val="20"/>
              </w:rPr>
            </w:pPr>
            <w:r w:rsidRPr="00D63BFD">
              <w:rPr>
                <w:sz w:val="20"/>
                <w:szCs w:val="20"/>
              </w:rPr>
              <w:t xml:space="preserve">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w:t>
            </w:r>
            <w:r w:rsidRPr="00D63BFD">
              <w:rPr>
                <w:sz w:val="20"/>
                <w:szCs w:val="20"/>
              </w:rPr>
              <w:lastRenderedPageBreak/>
              <w:t>авансу.</w:t>
            </w:r>
          </w:p>
        </w:tc>
        <w:tc>
          <w:tcPr>
            <w:tcW w:w="6946" w:type="dxa"/>
          </w:tcPr>
          <w:p w:rsidR="00851B84" w:rsidRPr="00D63BFD" w:rsidRDefault="00851B84" w:rsidP="00EC14AF">
            <w:pPr>
              <w:ind w:firstLine="533"/>
              <w:jc w:val="both"/>
              <w:rPr>
                <w:sz w:val="20"/>
                <w:szCs w:val="20"/>
              </w:rPr>
            </w:pPr>
            <w:r w:rsidRPr="00D63BFD">
              <w:rPr>
                <w:sz w:val="20"/>
                <w:szCs w:val="20"/>
              </w:rPr>
              <w:lastRenderedPageBreak/>
              <w:t>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851B84" w:rsidRPr="00D63BFD" w:rsidRDefault="00851B84" w:rsidP="00253C95">
            <w:pPr>
              <w:ind w:firstLine="533"/>
              <w:jc w:val="both"/>
              <w:rPr>
                <w:b/>
                <w:sz w:val="20"/>
                <w:szCs w:val="20"/>
              </w:rPr>
            </w:pPr>
            <w:r w:rsidRPr="00D63BFD">
              <w:rPr>
                <w:b/>
                <w:sz w:val="20"/>
                <w:szCs w:val="20"/>
              </w:rPr>
              <w:lastRenderedPageBreak/>
              <w:t>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442</w:t>
            </w:r>
          </w:p>
        </w:tc>
        <w:tc>
          <w:tcPr>
            <w:tcW w:w="6027" w:type="dxa"/>
          </w:tcPr>
          <w:p w:rsidR="00851B84" w:rsidRPr="00D63BFD" w:rsidRDefault="00851B84" w:rsidP="00EC14AF">
            <w:pPr>
              <w:ind w:firstLine="533"/>
              <w:jc w:val="both"/>
              <w:rPr>
                <w:sz w:val="20"/>
                <w:szCs w:val="20"/>
              </w:rPr>
            </w:pPr>
            <w:r w:rsidRPr="00D63BFD">
              <w:rPr>
                <w:sz w:val="20"/>
                <w:szCs w:val="20"/>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851B84" w:rsidRPr="00D63BFD" w:rsidRDefault="00851B84" w:rsidP="00EC14AF">
            <w:pPr>
              <w:ind w:firstLine="533"/>
              <w:jc w:val="both"/>
              <w:rPr>
                <w:sz w:val="20"/>
                <w:szCs w:val="20"/>
              </w:rPr>
            </w:pPr>
            <w:r w:rsidRPr="00D63BFD">
              <w:rPr>
                <w:sz w:val="20"/>
                <w:szCs w:val="20"/>
              </w:rPr>
              <w:t>1</w:t>
            </w:r>
            <w:r w:rsidRPr="00D63BFD">
              <w:rPr>
                <w:b/>
                <w:sz w:val="20"/>
                <w:szCs w:val="20"/>
              </w:rPr>
              <w:t>) до двух лет</w:t>
            </w:r>
            <w:r w:rsidRPr="00D63BFD">
              <w:rPr>
                <w:sz w:val="20"/>
                <w:szCs w:val="20"/>
              </w:rPr>
              <w:t>,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851B84" w:rsidRPr="00D63BFD" w:rsidRDefault="00851B84" w:rsidP="00EC14AF">
            <w:pPr>
              <w:ind w:firstLine="533"/>
              <w:jc w:val="both"/>
              <w:rPr>
                <w:sz w:val="20"/>
                <w:szCs w:val="20"/>
              </w:rPr>
            </w:pPr>
            <w:r w:rsidRPr="00D63BFD">
              <w:rPr>
                <w:sz w:val="20"/>
                <w:szCs w:val="20"/>
              </w:rPr>
              <w:t xml:space="preserve">2) </w:t>
            </w:r>
            <w:r w:rsidRPr="00D63BFD">
              <w:rPr>
                <w:b/>
                <w:sz w:val="20"/>
                <w:szCs w:val="20"/>
              </w:rPr>
              <w:t>до пяти</w:t>
            </w:r>
            <w:r w:rsidRPr="00D63BFD">
              <w:rPr>
                <w:sz w:val="20"/>
                <w:szCs w:val="20"/>
              </w:rPr>
              <w:t xml:space="preserve">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tc>
        <w:tc>
          <w:tcPr>
            <w:tcW w:w="6946" w:type="dxa"/>
          </w:tcPr>
          <w:p w:rsidR="00851B84" w:rsidRPr="00D63BFD" w:rsidRDefault="00851B84" w:rsidP="00EC14AF">
            <w:pPr>
              <w:ind w:firstLine="533"/>
              <w:jc w:val="both"/>
              <w:rPr>
                <w:sz w:val="20"/>
                <w:szCs w:val="20"/>
              </w:rPr>
            </w:pPr>
            <w:r w:rsidRPr="00D63BFD">
              <w:rPr>
                <w:sz w:val="20"/>
                <w:szCs w:val="20"/>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851B84" w:rsidRPr="00D63BFD" w:rsidRDefault="00851B84" w:rsidP="00EC14AF">
            <w:pPr>
              <w:ind w:firstLine="533"/>
              <w:jc w:val="both"/>
              <w:rPr>
                <w:sz w:val="20"/>
                <w:szCs w:val="20"/>
              </w:rPr>
            </w:pPr>
            <w:r w:rsidRPr="00D63BFD">
              <w:rPr>
                <w:sz w:val="20"/>
                <w:szCs w:val="20"/>
              </w:rPr>
              <w:t xml:space="preserve">1) </w:t>
            </w:r>
            <w:r w:rsidRPr="00D63BFD">
              <w:rPr>
                <w:b/>
                <w:sz w:val="20"/>
                <w:szCs w:val="20"/>
              </w:rPr>
              <w:t>два года</w:t>
            </w:r>
            <w:r w:rsidRPr="00D63BFD">
              <w:rPr>
                <w:sz w:val="20"/>
                <w:szCs w:val="20"/>
              </w:rPr>
              <w:t>,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851B84" w:rsidRPr="00D63BFD" w:rsidRDefault="00851B84" w:rsidP="00EC14AF">
            <w:pPr>
              <w:ind w:firstLine="533"/>
              <w:jc w:val="both"/>
              <w:rPr>
                <w:b/>
                <w:sz w:val="20"/>
                <w:szCs w:val="20"/>
              </w:rPr>
            </w:pPr>
            <w:r w:rsidRPr="00D63BFD">
              <w:rPr>
                <w:b/>
                <w:sz w:val="20"/>
                <w:szCs w:val="20"/>
              </w:rPr>
              <w:t>2)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851B84" w:rsidRPr="00D63BFD" w:rsidRDefault="00851B84" w:rsidP="00EC14AF">
            <w:pPr>
              <w:ind w:firstLine="533"/>
              <w:jc w:val="both"/>
              <w:rPr>
                <w:b/>
                <w:sz w:val="20"/>
                <w:szCs w:val="20"/>
              </w:rPr>
            </w:pPr>
            <w:r w:rsidRPr="00D63BFD">
              <w:rPr>
                <w:b/>
                <w:sz w:val="20"/>
                <w:szCs w:val="20"/>
              </w:rPr>
              <w:t>3)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851B84" w:rsidRPr="00D63BFD" w:rsidRDefault="00851B84" w:rsidP="00F5366C">
            <w:pPr>
              <w:ind w:firstLine="533"/>
              <w:jc w:val="both"/>
              <w:rPr>
                <w:sz w:val="20"/>
                <w:szCs w:val="20"/>
              </w:rPr>
            </w:pPr>
            <w:r w:rsidRPr="00D63BFD">
              <w:rPr>
                <w:sz w:val="20"/>
                <w:szCs w:val="20"/>
              </w:rPr>
              <w:t xml:space="preserve">4) </w:t>
            </w:r>
            <w:r w:rsidRPr="00D63BFD">
              <w:rPr>
                <w:b/>
                <w:sz w:val="20"/>
                <w:szCs w:val="20"/>
              </w:rPr>
              <w:t xml:space="preserve">пять </w:t>
            </w:r>
            <w:r w:rsidRPr="00D63BFD">
              <w:rPr>
                <w:sz w:val="20"/>
                <w:szCs w:val="20"/>
              </w:rPr>
              <w:t>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Глава 13</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B2D2F">
            <w:pPr>
              <w:ind w:firstLine="533"/>
              <w:jc w:val="both"/>
              <w:rPr>
                <w:b/>
                <w:sz w:val="20"/>
                <w:szCs w:val="20"/>
              </w:rPr>
            </w:pPr>
            <w:r w:rsidRPr="00D63BFD">
              <w:rPr>
                <w:b/>
                <w:sz w:val="20"/>
                <w:szCs w:val="20"/>
              </w:rPr>
              <w:t>13. Порядок определения соответствия потенциального поставщика квалификационному требованию в виде его финансовой устойчивости</w:t>
            </w:r>
          </w:p>
          <w:p w:rsidR="00851B84" w:rsidRPr="00D63BFD" w:rsidRDefault="00851B84" w:rsidP="00EC14AF">
            <w:pPr>
              <w:ind w:firstLine="533"/>
              <w:jc w:val="both"/>
              <w:rPr>
                <w:sz w:val="20"/>
                <w:szCs w:val="20"/>
              </w:rPr>
            </w:pP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445</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B2D2F">
            <w:pPr>
              <w:ind w:firstLine="533"/>
              <w:jc w:val="both"/>
              <w:rPr>
                <w:b/>
                <w:sz w:val="20"/>
                <w:szCs w:val="20"/>
              </w:rPr>
            </w:pPr>
            <w:r w:rsidRPr="00D63BFD">
              <w:rPr>
                <w:b/>
                <w:sz w:val="20"/>
                <w:szCs w:val="20"/>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конкурсе с предварительным квалификационным отбором по строительно-монтажным работам.</w:t>
            </w:r>
          </w:p>
          <w:p w:rsidR="00851B84" w:rsidRPr="00D63BFD" w:rsidRDefault="00851B84" w:rsidP="00EC14AF">
            <w:pPr>
              <w:ind w:firstLine="533"/>
              <w:jc w:val="both"/>
              <w:rPr>
                <w:b/>
                <w:sz w:val="20"/>
                <w:szCs w:val="20"/>
              </w:rPr>
            </w:pP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446</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EC14AF">
            <w:pPr>
              <w:ind w:firstLine="533"/>
              <w:jc w:val="both"/>
              <w:rPr>
                <w:b/>
                <w:sz w:val="20"/>
                <w:szCs w:val="20"/>
              </w:rPr>
            </w:pPr>
            <w:r w:rsidRPr="00D63BFD">
              <w:rPr>
                <w:b/>
                <w:sz w:val="20"/>
                <w:szCs w:val="2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851B84" w:rsidRPr="00D63BFD" w:rsidRDefault="00851B84" w:rsidP="00EC14AF">
            <w:pPr>
              <w:ind w:firstLine="533"/>
              <w:jc w:val="both"/>
              <w:rPr>
                <w:b/>
                <w:sz w:val="20"/>
                <w:szCs w:val="20"/>
              </w:rPr>
            </w:pPr>
            <w:r w:rsidRPr="00D63BFD">
              <w:rPr>
                <w:b/>
                <w:sz w:val="20"/>
                <w:szCs w:val="20"/>
              </w:rPr>
              <w:t>1) доходы (оборотные средства);</w:t>
            </w:r>
          </w:p>
          <w:p w:rsidR="00851B84" w:rsidRPr="00D63BFD" w:rsidRDefault="00851B84" w:rsidP="00EC14AF">
            <w:pPr>
              <w:ind w:firstLine="533"/>
              <w:jc w:val="both"/>
              <w:rPr>
                <w:b/>
                <w:sz w:val="20"/>
                <w:szCs w:val="20"/>
              </w:rPr>
            </w:pPr>
            <w:r w:rsidRPr="00D63BFD">
              <w:rPr>
                <w:b/>
                <w:sz w:val="20"/>
                <w:szCs w:val="20"/>
              </w:rPr>
              <w:t>2) уплаченные налоги;</w:t>
            </w:r>
          </w:p>
          <w:p w:rsidR="00851B84" w:rsidRPr="00D63BFD" w:rsidRDefault="00851B84" w:rsidP="00EC14AF">
            <w:pPr>
              <w:ind w:firstLine="533"/>
              <w:jc w:val="both"/>
              <w:rPr>
                <w:b/>
                <w:sz w:val="20"/>
                <w:szCs w:val="20"/>
              </w:rPr>
            </w:pPr>
            <w:r w:rsidRPr="00D63BFD">
              <w:rPr>
                <w:b/>
                <w:sz w:val="20"/>
                <w:szCs w:val="20"/>
              </w:rPr>
              <w:t>3) основные средства;</w:t>
            </w:r>
          </w:p>
          <w:p w:rsidR="00851B84" w:rsidRPr="00D63BFD" w:rsidRDefault="00851B84" w:rsidP="00EC14AF">
            <w:pPr>
              <w:ind w:firstLine="533"/>
              <w:jc w:val="both"/>
              <w:rPr>
                <w:b/>
                <w:sz w:val="20"/>
                <w:szCs w:val="20"/>
              </w:rPr>
            </w:pPr>
            <w:r w:rsidRPr="00D63BFD">
              <w:rPr>
                <w:b/>
                <w:sz w:val="20"/>
                <w:szCs w:val="20"/>
              </w:rPr>
              <w:t xml:space="preserve">4) фонд оплаты труда. </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Пункт 447</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B2D2F">
            <w:pPr>
              <w:ind w:firstLine="533"/>
              <w:jc w:val="both"/>
              <w:rPr>
                <w:b/>
                <w:sz w:val="20"/>
                <w:szCs w:val="20"/>
              </w:rPr>
            </w:pPr>
            <w:r w:rsidRPr="00D63BFD">
              <w:rPr>
                <w:b/>
                <w:sz w:val="20"/>
                <w:szCs w:val="20"/>
              </w:rPr>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851B84" w:rsidRPr="00D63BFD" w:rsidRDefault="00851B84" w:rsidP="003B2D2F">
            <w:pPr>
              <w:ind w:firstLine="533"/>
              <w:jc w:val="both"/>
              <w:rPr>
                <w:b/>
                <w:sz w:val="20"/>
                <w:szCs w:val="20"/>
              </w:rPr>
            </w:pPr>
            <w:r w:rsidRPr="00D63BFD">
              <w:rPr>
                <w:b/>
                <w:sz w:val="20"/>
                <w:szCs w:val="20"/>
              </w:rPr>
              <w:t>1) доходы (оборотные средства)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851B84" w:rsidRPr="00D63BFD" w:rsidRDefault="00851B84" w:rsidP="003B2D2F">
            <w:pPr>
              <w:ind w:firstLine="533"/>
              <w:jc w:val="both"/>
              <w:rPr>
                <w:b/>
                <w:sz w:val="20"/>
                <w:szCs w:val="20"/>
              </w:rPr>
            </w:pPr>
            <w:r w:rsidRPr="00D63BFD">
              <w:rPr>
                <w:b/>
                <w:sz w:val="20"/>
                <w:szCs w:val="20"/>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указанного в подпункте 1) настоящего пункта. </w:t>
            </w:r>
          </w:p>
          <w:p w:rsidR="00851B84" w:rsidRPr="00D63BFD" w:rsidRDefault="00851B84" w:rsidP="003B2D2F">
            <w:pPr>
              <w:ind w:firstLine="533"/>
              <w:jc w:val="both"/>
              <w:rPr>
                <w:b/>
                <w:sz w:val="20"/>
                <w:szCs w:val="20"/>
              </w:rPr>
            </w:pPr>
            <w:r w:rsidRPr="00D63BFD">
              <w:rPr>
                <w:b/>
                <w:sz w:val="20"/>
                <w:szCs w:val="20"/>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851B84" w:rsidRPr="00D63BFD" w:rsidRDefault="00851B84" w:rsidP="003B2D2F">
            <w:pPr>
              <w:ind w:firstLine="533"/>
              <w:jc w:val="both"/>
              <w:rPr>
                <w:b/>
                <w:sz w:val="20"/>
                <w:szCs w:val="20"/>
              </w:rPr>
            </w:pPr>
            <w:r w:rsidRPr="00D63BFD">
              <w:rPr>
                <w:b/>
                <w:sz w:val="20"/>
                <w:szCs w:val="20"/>
              </w:rPr>
              <w:t>ПУН = УН / СГД х 100%,</w:t>
            </w:r>
          </w:p>
          <w:p w:rsidR="00851B84" w:rsidRPr="00D63BFD" w:rsidRDefault="00851B84" w:rsidP="003B2D2F">
            <w:pPr>
              <w:ind w:firstLine="533"/>
              <w:jc w:val="both"/>
              <w:rPr>
                <w:b/>
                <w:sz w:val="20"/>
                <w:szCs w:val="20"/>
              </w:rPr>
            </w:pPr>
            <w:r w:rsidRPr="00D63BFD">
              <w:rPr>
                <w:b/>
                <w:sz w:val="20"/>
                <w:szCs w:val="20"/>
              </w:rPr>
              <w:t xml:space="preserve">где: </w:t>
            </w:r>
          </w:p>
          <w:p w:rsidR="00851B84" w:rsidRPr="00D63BFD" w:rsidRDefault="00851B84" w:rsidP="003B2D2F">
            <w:pPr>
              <w:ind w:firstLine="533"/>
              <w:jc w:val="both"/>
              <w:rPr>
                <w:b/>
                <w:sz w:val="20"/>
                <w:szCs w:val="20"/>
              </w:rPr>
            </w:pPr>
            <w:r w:rsidRPr="00D63BFD">
              <w:rPr>
                <w:b/>
                <w:sz w:val="20"/>
                <w:szCs w:val="20"/>
              </w:rPr>
              <w:t>ПУН – показатель уплаченных налогов;</w:t>
            </w:r>
          </w:p>
          <w:p w:rsidR="00851B84" w:rsidRPr="00D63BFD" w:rsidRDefault="00851B84" w:rsidP="003B2D2F">
            <w:pPr>
              <w:ind w:firstLine="533"/>
              <w:jc w:val="both"/>
              <w:rPr>
                <w:b/>
                <w:sz w:val="20"/>
                <w:szCs w:val="20"/>
              </w:rPr>
            </w:pPr>
            <w:r w:rsidRPr="00D63BFD">
              <w:rPr>
                <w:b/>
                <w:sz w:val="20"/>
                <w:szCs w:val="20"/>
              </w:rPr>
              <w:t>УН – сумма уплаченных налогов;</w:t>
            </w:r>
          </w:p>
          <w:p w:rsidR="00851B84" w:rsidRPr="00D63BFD" w:rsidRDefault="00851B84" w:rsidP="003B2D2F">
            <w:pPr>
              <w:ind w:firstLine="533"/>
              <w:jc w:val="both"/>
              <w:rPr>
                <w:b/>
                <w:sz w:val="20"/>
                <w:szCs w:val="20"/>
              </w:rPr>
            </w:pPr>
            <w:r w:rsidRPr="00D63BFD">
              <w:rPr>
                <w:b/>
                <w:sz w:val="20"/>
                <w:szCs w:val="20"/>
              </w:rPr>
              <w:t>СГД – сумма совокупного дохода потенциального поставщика;</w:t>
            </w:r>
          </w:p>
          <w:p w:rsidR="00851B84" w:rsidRPr="00D63BFD" w:rsidRDefault="00851B84" w:rsidP="003B2D2F">
            <w:pPr>
              <w:ind w:firstLine="533"/>
              <w:jc w:val="both"/>
              <w:rPr>
                <w:b/>
                <w:sz w:val="20"/>
                <w:szCs w:val="20"/>
              </w:rPr>
            </w:pPr>
            <w:r w:rsidRPr="00D63BFD">
              <w:rPr>
                <w:b/>
                <w:sz w:val="20"/>
                <w:szCs w:val="20"/>
              </w:rPr>
              <w:t>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851B84" w:rsidRPr="00D63BFD" w:rsidRDefault="00851B84" w:rsidP="00B76F99">
            <w:pPr>
              <w:ind w:firstLine="533"/>
              <w:jc w:val="both"/>
              <w:rPr>
                <w:b/>
                <w:sz w:val="20"/>
                <w:szCs w:val="20"/>
              </w:rPr>
            </w:pPr>
            <w:r w:rsidRPr="00D63BFD">
              <w:rPr>
                <w:b/>
                <w:sz w:val="20"/>
                <w:szCs w:val="20"/>
              </w:rPr>
              <w:t>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EC14AF">
            <w:pPr>
              <w:jc w:val="center"/>
              <w:rPr>
                <w:sz w:val="20"/>
                <w:szCs w:val="20"/>
              </w:rPr>
            </w:pPr>
            <w:r w:rsidRPr="00D63BFD">
              <w:rPr>
                <w:sz w:val="20"/>
                <w:szCs w:val="20"/>
              </w:rPr>
              <w:t>Глава 14</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955EC3">
            <w:pPr>
              <w:ind w:firstLine="533"/>
              <w:jc w:val="both"/>
              <w:rPr>
                <w:b/>
                <w:sz w:val="20"/>
                <w:szCs w:val="20"/>
              </w:rPr>
            </w:pPr>
            <w:r w:rsidRPr="00D63BFD">
              <w:rPr>
                <w:b/>
                <w:sz w:val="20"/>
                <w:szCs w:val="20"/>
              </w:rPr>
              <w:t>14. Формирование и ведение электронного депозитария</w:t>
            </w:r>
          </w:p>
        </w:tc>
      </w:tr>
      <w:tr w:rsidR="00851B84" w:rsidRPr="00D63BFD" w:rsidTr="00851B84">
        <w:tc>
          <w:tcPr>
            <w:tcW w:w="959" w:type="dxa"/>
          </w:tcPr>
          <w:p w:rsidR="00851B84" w:rsidRPr="00D63BFD" w:rsidRDefault="00851B84" w:rsidP="00EC14AF">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448</w:t>
            </w:r>
          </w:p>
        </w:tc>
        <w:tc>
          <w:tcPr>
            <w:tcW w:w="6027" w:type="dxa"/>
          </w:tcPr>
          <w:p w:rsidR="00851B84" w:rsidRPr="00D63BFD" w:rsidRDefault="00851B84" w:rsidP="00EC14AF">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D63775">
            <w:pPr>
              <w:ind w:firstLine="459"/>
              <w:jc w:val="both"/>
              <w:rPr>
                <w:b/>
                <w:sz w:val="20"/>
                <w:szCs w:val="20"/>
              </w:rPr>
            </w:pPr>
            <w:r w:rsidRPr="00D63BFD">
              <w:rPr>
                <w:b/>
                <w:sz w:val="20"/>
                <w:szCs w:val="20"/>
              </w:rPr>
              <w:t xml:space="preserve">448. Электронный депозитарий формируется на веб-портале по перечню товаров, работ, услуг, согласно приложению 25 настоящих Правил. </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449</w:t>
            </w:r>
          </w:p>
        </w:tc>
        <w:tc>
          <w:tcPr>
            <w:tcW w:w="6027" w:type="dxa"/>
          </w:tcPr>
          <w:p w:rsidR="00851B84" w:rsidRPr="00D63BFD" w:rsidRDefault="00851B84" w:rsidP="003173C9">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D63775">
            <w:pPr>
              <w:ind w:firstLine="459"/>
              <w:jc w:val="both"/>
              <w:rPr>
                <w:b/>
                <w:sz w:val="20"/>
                <w:szCs w:val="20"/>
              </w:rPr>
            </w:pPr>
            <w:r w:rsidRPr="00D63BFD">
              <w:rPr>
                <w:b/>
                <w:sz w:val="20"/>
                <w:szCs w:val="20"/>
              </w:rPr>
              <w:t xml:space="preserve">449. Электронный депозитарий формируется уполномоченным органом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 </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450</w:t>
            </w:r>
          </w:p>
        </w:tc>
        <w:tc>
          <w:tcPr>
            <w:tcW w:w="6027" w:type="dxa"/>
          </w:tcPr>
          <w:p w:rsidR="00851B84" w:rsidRPr="00D63BFD" w:rsidRDefault="00851B84" w:rsidP="003173C9">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173C9">
            <w:pPr>
              <w:ind w:firstLine="459"/>
              <w:jc w:val="both"/>
              <w:rPr>
                <w:b/>
                <w:sz w:val="20"/>
                <w:szCs w:val="20"/>
              </w:rPr>
            </w:pPr>
            <w:r w:rsidRPr="00D63BFD">
              <w:rPr>
                <w:b/>
                <w:sz w:val="20"/>
                <w:szCs w:val="20"/>
              </w:rPr>
              <w:t>450. Сведения и документы, подтверждающие опыт работы вносятся в электронный депозитарий потенциальными поставщиками в следующие сроки:</w:t>
            </w:r>
          </w:p>
          <w:p w:rsidR="00851B84" w:rsidRPr="00D63BFD" w:rsidRDefault="00851B84" w:rsidP="003173C9">
            <w:pPr>
              <w:ind w:firstLine="459"/>
              <w:jc w:val="both"/>
              <w:rPr>
                <w:b/>
                <w:sz w:val="20"/>
                <w:szCs w:val="20"/>
              </w:rPr>
            </w:pPr>
            <w:r w:rsidRPr="00D63BFD">
              <w:rPr>
                <w:b/>
                <w:sz w:val="20"/>
                <w:szCs w:val="20"/>
              </w:rPr>
              <w:t>1) за предыдущие периоды (в течение последних десяти лет) не позднее 31 октября 2019 года;</w:t>
            </w:r>
          </w:p>
          <w:p w:rsidR="00851B84" w:rsidRPr="00D63BFD" w:rsidRDefault="00851B84" w:rsidP="003173C9">
            <w:pPr>
              <w:ind w:firstLine="459"/>
              <w:jc w:val="both"/>
              <w:rPr>
                <w:b/>
                <w:sz w:val="20"/>
                <w:szCs w:val="20"/>
              </w:rPr>
            </w:pPr>
            <w:r w:rsidRPr="00D63BFD">
              <w:rPr>
                <w:b/>
                <w:sz w:val="20"/>
                <w:szCs w:val="20"/>
              </w:rPr>
              <w:t xml:space="preserve">2) за текущий год не позднее 31 декабря этого же года. </w:t>
            </w:r>
          </w:p>
          <w:p w:rsidR="00851B84" w:rsidRPr="00D63BFD" w:rsidRDefault="00851B84" w:rsidP="003173C9">
            <w:pPr>
              <w:ind w:firstLine="459"/>
              <w:jc w:val="both"/>
              <w:rPr>
                <w:b/>
                <w:sz w:val="20"/>
                <w:szCs w:val="20"/>
              </w:rPr>
            </w:pP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451</w:t>
            </w:r>
          </w:p>
        </w:tc>
        <w:tc>
          <w:tcPr>
            <w:tcW w:w="6027" w:type="dxa"/>
          </w:tcPr>
          <w:p w:rsidR="00851B84" w:rsidRPr="00D63BFD" w:rsidRDefault="00851B84" w:rsidP="003173C9">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D63775">
            <w:pPr>
              <w:ind w:firstLine="459"/>
              <w:jc w:val="both"/>
              <w:rPr>
                <w:b/>
                <w:sz w:val="20"/>
                <w:szCs w:val="20"/>
              </w:rPr>
            </w:pPr>
            <w:r w:rsidRPr="00D63BFD">
              <w:rPr>
                <w:b/>
                <w:sz w:val="20"/>
                <w:szCs w:val="20"/>
              </w:rPr>
              <w:t xml:space="preserve">451. В случае внесения потенциальными поставщиками сведений и документов, подтверждающих опыт работы по истечении сроков, указанных в пункте 450 настоящих Правил, такие сведения и документы вносятся в электронный депозитарий уполномоченным органом после подтверждения их достоверности. </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452</w:t>
            </w:r>
          </w:p>
        </w:tc>
        <w:tc>
          <w:tcPr>
            <w:tcW w:w="6027" w:type="dxa"/>
          </w:tcPr>
          <w:p w:rsidR="00851B84" w:rsidRPr="00D63BFD" w:rsidRDefault="00851B84" w:rsidP="003173C9">
            <w:pPr>
              <w:ind w:firstLine="533"/>
              <w:jc w:val="both"/>
              <w:rPr>
                <w:b/>
                <w:sz w:val="20"/>
                <w:szCs w:val="20"/>
              </w:rPr>
            </w:pPr>
          </w:p>
        </w:tc>
        <w:tc>
          <w:tcPr>
            <w:tcW w:w="6946" w:type="dxa"/>
          </w:tcPr>
          <w:p w:rsidR="00851B84" w:rsidRPr="00D63BFD" w:rsidRDefault="00851B84" w:rsidP="00D63775">
            <w:pPr>
              <w:ind w:firstLine="459"/>
              <w:jc w:val="both"/>
              <w:rPr>
                <w:b/>
                <w:sz w:val="20"/>
                <w:szCs w:val="20"/>
              </w:rPr>
            </w:pPr>
            <w:r w:rsidRPr="00D63BFD">
              <w:rPr>
                <w:b/>
                <w:sz w:val="20"/>
                <w:szCs w:val="20"/>
              </w:rPr>
              <w:t xml:space="preserve">452. В случаях, предусмотренных в пункте 451 настоящих Правил сведения и документы, подтверждающие опыт работы, рассматриваются уполномоченным органом для определения их достоверности в течение двух месяцев со дня их представления посредством веб-портала. </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453</w:t>
            </w:r>
          </w:p>
        </w:tc>
        <w:tc>
          <w:tcPr>
            <w:tcW w:w="6027" w:type="dxa"/>
          </w:tcPr>
          <w:p w:rsidR="00851B84" w:rsidRPr="00D63BFD" w:rsidRDefault="00851B84" w:rsidP="003173C9">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173C9">
            <w:pPr>
              <w:ind w:firstLine="459"/>
              <w:jc w:val="both"/>
              <w:rPr>
                <w:b/>
                <w:sz w:val="20"/>
                <w:szCs w:val="20"/>
              </w:rPr>
            </w:pPr>
            <w:r w:rsidRPr="00D63BFD">
              <w:rPr>
                <w:b/>
                <w:sz w:val="20"/>
                <w:szCs w:val="20"/>
              </w:rPr>
              <w:t>453.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p w:rsidR="00851B84" w:rsidRPr="00D63BFD" w:rsidRDefault="00851B84" w:rsidP="003173C9">
            <w:pPr>
              <w:ind w:firstLine="459"/>
              <w:jc w:val="both"/>
              <w:rPr>
                <w:b/>
                <w:sz w:val="20"/>
                <w:szCs w:val="20"/>
              </w:rPr>
            </w:pPr>
            <w:r w:rsidRPr="00D63BFD">
              <w:rPr>
                <w:b/>
                <w:sz w:val="20"/>
                <w:szCs w:val="20"/>
              </w:rPr>
              <w:t xml:space="preserve">На период предоставления запрашиваемой информации срок рассмотрения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 </w:t>
            </w:r>
          </w:p>
          <w:p w:rsidR="00851B84" w:rsidRPr="00D63BFD" w:rsidRDefault="00851B84" w:rsidP="003173C9">
            <w:pPr>
              <w:ind w:firstLine="533"/>
              <w:jc w:val="both"/>
              <w:rPr>
                <w:b/>
                <w:sz w:val="20"/>
                <w:szCs w:val="20"/>
              </w:rPr>
            </w:pP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454</w:t>
            </w:r>
          </w:p>
        </w:tc>
        <w:tc>
          <w:tcPr>
            <w:tcW w:w="6027" w:type="dxa"/>
          </w:tcPr>
          <w:p w:rsidR="00851B84" w:rsidRPr="00D63BFD" w:rsidRDefault="00851B84" w:rsidP="003173C9">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D63775">
            <w:pPr>
              <w:ind w:firstLine="459"/>
              <w:jc w:val="both"/>
              <w:rPr>
                <w:b/>
                <w:sz w:val="20"/>
                <w:szCs w:val="20"/>
              </w:rPr>
            </w:pPr>
            <w:r w:rsidRPr="00D63BFD">
              <w:rPr>
                <w:b/>
                <w:sz w:val="20"/>
                <w:szCs w:val="20"/>
              </w:rPr>
              <w:t xml:space="preserve">454.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вносятся в </w:t>
            </w:r>
            <w:r w:rsidRPr="00D63BFD">
              <w:rPr>
                <w:b/>
                <w:sz w:val="20"/>
                <w:szCs w:val="20"/>
              </w:rPr>
              <w:lastRenderedPageBreak/>
              <w:t>электронный депозитарий.</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455</w:t>
            </w:r>
          </w:p>
        </w:tc>
        <w:tc>
          <w:tcPr>
            <w:tcW w:w="6027" w:type="dxa"/>
          </w:tcPr>
          <w:p w:rsidR="00851B84" w:rsidRPr="00D63BFD" w:rsidRDefault="00851B84" w:rsidP="003173C9">
            <w:pPr>
              <w:ind w:firstLine="533"/>
              <w:jc w:val="both"/>
              <w:rPr>
                <w:b/>
                <w:sz w:val="20"/>
                <w:szCs w:val="20"/>
              </w:rPr>
            </w:pPr>
            <w:r w:rsidRPr="00D63BFD">
              <w:rPr>
                <w:b/>
                <w:sz w:val="20"/>
                <w:szCs w:val="20"/>
              </w:rPr>
              <w:t>Отсутствует</w:t>
            </w:r>
          </w:p>
        </w:tc>
        <w:tc>
          <w:tcPr>
            <w:tcW w:w="6946" w:type="dxa"/>
          </w:tcPr>
          <w:p w:rsidR="00851B84" w:rsidRPr="00D63BFD" w:rsidRDefault="00851B84" w:rsidP="00D63775">
            <w:pPr>
              <w:ind w:firstLine="459"/>
              <w:jc w:val="both"/>
              <w:rPr>
                <w:b/>
                <w:sz w:val="20"/>
                <w:szCs w:val="20"/>
              </w:rPr>
            </w:pPr>
            <w:r w:rsidRPr="00D63BFD">
              <w:rPr>
                <w:b/>
                <w:sz w:val="20"/>
                <w:szCs w:val="20"/>
              </w:rPr>
              <w:t xml:space="preserve">455. Корректировка сведений и документов, внесенных в электронный депозитарий, осуществляется в порядке, определенном пунктами 451 – 454 настоящих Правил. </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D63775">
            <w:pPr>
              <w:jc w:val="center"/>
              <w:rPr>
                <w:sz w:val="20"/>
                <w:szCs w:val="20"/>
              </w:rPr>
            </w:pPr>
            <w:r w:rsidRPr="00D63BFD">
              <w:rPr>
                <w:sz w:val="20"/>
                <w:szCs w:val="20"/>
              </w:rPr>
              <w:t>Пункт 456</w:t>
            </w:r>
          </w:p>
        </w:tc>
        <w:tc>
          <w:tcPr>
            <w:tcW w:w="6027" w:type="dxa"/>
          </w:tcPr>
          <w:p w:rsidR="00851B84" w:rsidRPr="00D63BFD" w:rsidRDefault="00851B84" w:rsidP="003173C9">
            <w:pPr>
              <w:ind w:firstLine="533"/>
              <w:jc w:val="both"/>
              <w:rPr>
                <w:b/>
                <w:sz w:val="20"/>
                <w:szCs w:val="20"/>
              </w:rPr>
            </w:pPr>
            <w:r w:rsidRPr="00D63BFD">
              <w:rPr>
                <w:b/>
                <w:sz w:val="20"/>
                <w:szCs w:val="20"/>
              </w:rPr>
              <w:t>Отсутствует.</w:t>
            </w:r>
          </w:p>
        </w:tc>
        <w:tc>
          <w:tcPr>
            <w:tcW w:w="6946" w:type="dxa"/>
          </w:tcPr>
          <w:p w:rsidR="00851B84" w:rsidRPr="00D63BFD" w:rsidRDefault="00851B84" w:rsidP="003173C9">
            <w:pPr>
              <w:ind w:firstLine="533"/>
              <w:jc w:val="both"/>
              <w:rPr>
                <w:b/>
                <w:sz w:val="20"/>
                <w:szCs w:val="20"/>
              </w:rPr>
            </w:pPr>
            <w:r w:rsidRPr="00D63BFD">
              <w:rPr>
                <w:b/>
                <w:sz w:val="20"/>
                <w:szCs w:val="20"/>
              </w:rPr>
              <w:t>456. Уполномоченный орган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p w:rsidR="00851B84" w:rsidRPr="00D63BFD" w:rsidRDefault="00851B84" w:rsidP="003173C9">
            <w:pPr>
              <w:ind w:firstLine="459"/>
              <w:jc w:val="both"/>
              <w:rPr>
                <w:b/>
                <w:sz w:val="20"/>
                <w:szCs w:val="20"/>
              </w:rPr>
            </w:pP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2E3F75">
            <w:pPr>
              <w:jc w:val="center"/>
              <w:rPr>
                <w:sz w:val="20"/>
                <w:szCs w:val="20"/>
              </w:rPr>
            </w:pPr>
            <w:r w:rsidRPr="00D63BFD">
              <w:rPr>
                <w:sz w:val="20"/>
                <w:szCs w:val="20"/>
              </w:rPr>
              <w:t>Подпункт 1) пункта 16 Приложения 4 к Правилам</w:t>
            </w:r>
          </w:p>
        </w:tc>
        <w:tc>
          <w:tcPr>
            <w:tcW w:w="6027"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480"/>
            </w:tblGrid>
            <w:tr w:rsidR="00851B84" w:rsidRPr="00D63BFD" w:rsidTr="00DD7823">
              <w:trPr>
                <w:tblCellSpacing w:w="15" w:type="dxa"/>
                <w:jc w:val="right"/>
              </w:trPr>
              <w:tc>
                <w:tcPr>
                  <w:tcW w:w="3420" w:type="dxa"/>
                  <w:vAlign w:val="center"/>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Приложение 4</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государственных закупок</w:t>
                  </w:r>
                </w:p>
                <w:p w:rsidR="00851B84" w:rsidRPr="00D63BFD" w:rsidRDefault="00851B84" w:rsidP="008B6027">
                  <w:pPr>
                    <w:framePr w:hSpace="180" w:wrap="around" w:vAnchor="text" w:hAnchor="text" w:x="-527" w:y="1"/>
                    <w:ind w:firstLine="459"/>
                    <w:jc w:val="center"/>
                    <w:rPr>
                      <w:sz w:val="20"/>
                      <w:szCs w:val="20"/>
                    </w:rPr>
                  </w:pPr>
                </w:p>
                <w:p w:rsidR="00851B84" w:rsidRPr="00D63BFD" w:rsidRDefault="00851B84" w:rsidP="008B6027">
                  <w:pPr>
                    <w:framePr w:hSpace="180" w:wrap="around" w:vAnchor="text" w:hAnchor="text" w:x="-527" w:y="1"/>
                    <w:ind w:firstLine="459"/>
                    <w:jc w:val="center"/>
                    <w:rPr>
                      <w:sz w:val="20"/>
                      <w:szCs w:val="20"/>
                    </w:rPr>
                  </w:pPr>
                  <w:r w:rsidRPr="00D63BFD">
                    <w:rPr>
                      <w:sz w:val="20"/>
                      <w:szCs w:val="20"/>
                    </w:rPr>
                    <w:t>Утверждаю:</w:t>
                  </w:r>
                </w:p>
              </w:tc>
            </w:tr>
          </w:tbl>
          <w:p w:rsidR="00851B84" w:rsidRPr="00D63BFD" w:rsidRDefault="00851B84" w:rsidP="00AC0D67">
            <w:pPr>
              <w:jc w:val="both"/>
              <w:rPr>
                <w:sz w:val="20"/>
                <w:szCs w:val="20"/>
              </w:rPr>
            </w:pPr>
            <w:r w:rsidRPr="00D63BFD">
              <w:rPr>
                <w:sz w:val="20"/>
                <w:szCs w:val="20"/>
              </w:rPr>
              <w:t>________________________________________</w:t>
            </w:r>
          </w:p>
          <w:p w:rsidR="00851B84" w:rsidRPr="00D63BFD" w:rsidRDefault="00851B84" w:rsidP="00AC0D67">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AC0D67">
            <w:pPr>
              <w:jc w:val="both"/>
              <w:rPr>
                <w:sz w:val="20"/>
                <w:szCs w:val="20"/>
              </w:rPr>
            </w:pPr>
            <w:r w:rsidRPr="00D63BFD">
              <w:rPr>
                <w:sz w:val="20"/>
                <w:szCs w:val="20"/>
              </w:rPr>
              <w:t>________________________________________Ф.И.О., утвердившего конкурсную документацию)</w:t>
            </w:r>
          </w:p>
          <w:p w:rsidR="00851B84" w:rsidRPr="00D63BFD" w:rsidRDefault="00851B84" w:rsidP="00AC0D67">
            <w:pPr>
              <w:ind w:firstLine="459"/>
              <w:jc w:val="both"/>
              <w:rPr>
                <w:sz w:val="20"/>
                <w:szCs w:val="20"/>
              </w:rPr>
            </w:pPr>
          </w:p>
          <w:p w:rsidR="00851B84" w:rsidRPr="00D63BFD" w:rsidRDefault="00851B84" w:rsidP="00AC0D67">
            <w:pPr>
              <w:jc w:val="both"/>
              <w:rPr>
                <w:sz w:val="20"/>
                <w:szCs w:val="20"/>
              </w:rPr>
            </w:pPr>
            <w:r w:rsidRPr="00D63BFD">
              <w:rPr>
                <w:sz w:val="20"/>
                <w:szCs w:val="20"/>
              </w:rPr>
              <w:t xml:space="preserve">Решение № ___ Дата _____ </w:t>
            </w:r>
          </w:p>
          <w:p w:rsidR="00851B84" w:rsidRPr="00D63BFD" w:rsidRDefault="00851B84" w:rsidP="00AC0D67">
            <w:pPr>
              <w:ind w:firstLine="459"/>
              <w:jc w:val="both"/>
              <w:rPr>
                <w:b/>
                <w:bCs/>
                <w:sz w:val="20"/>
                <w:szCs w:val="20"/>
              </w:rPr>
            </w:pPr>
          </w:p>
          <w:p w:rsidR="00851B84" w:rsidRPr="00D63BFD" w:rsidRDefault="00851B84" w:rsidP="00AC0D67">
            <w:pPr>
              <w:ind w:firstLine="459"/>
              <w:jc w:val="center"/>
              <w:rPr>
                <w:bCs/>
                <w:sz w:val="20"/>
                <w:szCs w:val="20"/>
              </w:rPr>
            </w:pPr>
            <w:r w:rsidRPr="00D63BFD">
              <w:rPr>
                <w:bCs/>
                <w:sz w:val="20"/>
                <w:szCs w:val="20"/>
              </w:rPr>
              <w:t>КОНКУРСНАЯ ДОКУМЕНТАЦИЯ</w:t>
            </w:r>
          </w:p>
          <w:p w:rsidR="00851B84" w:rsidRPr="00D63BFD" w:rsidRDefault="00851B84" w:rsidP="00AC0D67">
            <w:pPr>
              <w:ind w:firstLine="459"/>
              <w:jc w:val="center"/>
              <w:rPr>
                <w:bCs/>
                <w:sz w:val="20"/>
                <w:szCs w:val="20"/>
              </w:rPr>
            </w:pPr>
            <w:r w:rsidRPr="00D63BFD">
              <w:rPr>
                <w:bCs/>
                <w:sz w:val="20"/>
                <w:szCs w:val="20"/>
              </w:rPr>
              <w:t>……………………………………………</w:t>
            </w:r>
          </w:p>
          <w:p w:rsidR="00851B84" w:rsidRPr="00D63BFD" w:rsidRDefault="00851B84" w:rsidP="002E3F75">
            <w:pPr>
              <w:ind w:firstLine="459"/>
              <w:jc w:val="both"/>
              <w:rPr>
                <w:sz w:val="20"/>
                <w:szCs w:val="20"/>
              </w:rPr>
            </w:pPr>
          </w:p>
          <w:p w:rsidR="00851B84" w:rsidRPr="00D63BFD" w:rsidRDefault="00851B84" w:rsidP="002E3F75">
            <w:pPr>
              <w:ind w:firstLine="459"/>
              <w:jc w:val="both"/>
              <w:rPr>
                <w:sz w:val="20"/>
                <w:szCs w:val="20"/>
              </w:rPr>
            </w:pPr>
            <w:r w:rsidRPr="00D63BFD">
              <w:rPr>
                <w:sz w:val="20"/>
                <w:szCs w:val="20"/>
              </w:rPr>
              <w:t>16. Заявка на участие в конкурсе должна содержать:</w:t>
            </w:r>
          </w:p>
          <w:p w:rsidR="00851B84" w:rsidRPr="00D63BFD" w:rsidRDefault="00851B84" w:rsidP="002E3F75">
            <w:pPr>
              <w:ind w:firstLine="459"/>
              <w:jc w:val="both"/>
              <w:rPr>
                <w:sz w:val="20"/>
                <w:szCs w:val="20"/>
              </w:rPr>
            </w:pPr>
            <w:r w:rsidRPr="00D63BFD">
              <w:rPr>
                <w:sz w:val="20"/>
                <w:szCs w:val="2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851B84" w:rsidRPr="00D63BFD" w:rsidRDefault="00851B84" w:rsidP="002E3F75">
            <w:pPr>
              <w:ind w:firstLine="459"/>
              <w:jc w:val="both"/>
              <w:rPr>
                <w:sz w:val="20"/>
                <w:szCs w:val="20"/>
              </w:rPr>
            </w:pPr>
            <w:r w:rsidRPr="00D63BFD">
              <w:rPr>
                <w:sz w:val="20"/>
                <w:szCs w:val="2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851B84" w:rsidRPr="00D63BFD" w:rsidRDefault="00851B84" w:rsidP="002E3F75">
            <w:pPr>
              <w:ind w:firstLine="459"/>
              <w:jc w:val="both"/>
              <w:rPr>
                <w:sz w:val="20"/>
                <w:szCs w:val="20"/>
              </w:rPr>
            </w:pPr>
            <w:r w:rsidRPr="00D63BFD">
              <w:rPr>
                <w:sz w:val="20"/>
                <w:szCs w:val="20"/>
              </w:rPr>
              <w:t xml:space="preserve">сведения о квалификации для участия в процессе государственных закупок согласно </w:t>
            </w:r>
            <w:hyperlink r:id="rId20" w:anchor="z606" w:history="1">
              <w:r w:rsidRPr="00D63BFD">
                <w:rPr>
                  <w:rStyle w:val="ae"/>
                  <w:rFonts w:ascii="Times New Roman" w:eastAsia="Times New Roman" w:hAnsi="Times New Roman" w:cs="Times New Roman"/>
                  <w:sz w:val="20"/>
                  <w:szCs w:val="20"/>
                </w:rPr>
                <w:t>приложениям 5</w:t>
              </w:r>
            </w:hyperlink>
            <w:r w:rsidRPr="00D63BFD">
              <w:rPr>
                <w:sz w:val="20"/>
                <w:szCs w:val="20"/>
              </w:rPr>
              <w:t xml:space="preserve">, </w:t>
            </w:r>
            <w:hyperlink r:id="rId21" w:anchor="z608" w:history="1">
              <w:r w:rsidRPr="00D63BFD">
                <w:rPr>
                  <w:rStyle w:val="ae"/>
                  <w:rFonts w:ascii="Times New Roman" w:eastAsia="Times New Roman" w:hAnsi="Times New Roman" w:cs="Times New Roman"/>
                  <w:sz w:val="20"/>
                  <w:szCs w:val="20"/>
                </w:rPr>
                <w:t>6</w:t>
              </w:r>
            </w:hyperlink>
            <w:r w:rsidRPr="00D63BFD">
              <w:rPr>
                <w:sz w:val="20"/>
                <w:szCs w:val="20"/>
              </w:rPr>
              <w:t xml:space="preserve"> и </w:t>
            </w:r>
            <w:hyperlink r:id="rId22" w:anchor="z610" w:history="1">
              <w:r w:rsidRPr="00D63BFD">
                <w:rPr>
                  <w:rStyle w:val="ae"/>
                  <w:rFonts w:ascii="Times New Roman" w:eastAsia="Times New Roman" w:hAnsi="Times New Roman" w:cs="Times New Roman"/>
                  <w:sz w:val="20"/>
                  <w:szCs w:val="20"/>
                </w:rPr>
                <w:t>7</w:t>
              </w:r>
            </w:hyperlink>
            <w:r w:rsidRPr="00D63BFD">
              <w:rPr>
                <w:sz w:val="20"/>
                <w:szCs w:val="20"/>
              </w:rPr>
              <w:t xml:space="preserve"> к </w:t>
            </w:r>
            <w:r w:rsidRPr="00D63BFD">
              <w:rPr>
                <w:sz w:val="20"/>
                <w:szCs w:val="20"/>
              </w:rPr>
              <w:lastRenderedPageBreak/>
              <w:t>настоящей КД;</w:t>
            </w:r>
          </w:p>
          <w:p w:rsidR="00851B84" w:rsidRPr="00D63BFD" w:rsidRDefault="00851B84" w:rsidP="002E3F75">
            <w:pPr>
              <w:ind w:firstLine="459"/>
              <w:jc w:val="both"/>
              <w:rPr>
                <w:sz w:val="20"/>
                <w:szCs w:val="20"/>
              </w:rPr>
            </w:pPr>
            <w:r w:rsidRPr="00D63BFD">
              <w:rPr>
                <w:sz w:val="20"/>
                <w:szCs w:val="20"/>
              </w:rPr>
              <w:t xml:space="preserve"> сведения о субподрядчиках по выполнению работ (соисполнителях при оказании услуг), являющихся предметом закупок на конкурсе, согласно </w:t>
            </w:r>
            <w:hyperlink r:id="rId23" w:anchor="z616" w:history="1">
              <w:r w:rsidRPr="00D63BFD">
                <w:rPr>
                  <w:rStyle w:val="ae"/>
                  <w:rFonts w:ascii="Times New Roman" w:eastAsia="Times New Roman" w:hAnsi="Times New Roman" w:cs="Times New Roman"/>
                  <w:sz w:val="20"/>
                  <w:szCs w:val="20"/>
                </w:rPr>
                <w:t>приложению 10</w:t>
              </w:r>
            </w:hyperlink>
            <w:r w:rsidRPr="00D63BFD">
              <w:rPr>
                <w:sz w:val="20"/>
                <w:szCs w:val="2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851B84" w:rsidRPr="00D63BFD" w:rsidRDefault="00851B84" w:rsidP="002E3F75">
            <w:pPr>
              <w:ind w:firstLine="459"/>
              <w:jc w:val="both"/>
              <w:rPr>
                <w:sz w:val="20"/>
                <w:szCs w:val="20"/>
              </w:rPr>
            </w:pPr>
            <w:r w:rsidRPr="00D63BFD">
              <w:rPr>
                <w:sz w:val="20"/>
                <w:szCs w:val="20"/>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851B84" w:rsidRPr="00D63BFD" w:rsidRDefault="00851B84" w:rsidP="002E3F75">
            <w:pPr>
              <w:ind w:firstLine="459"/>
              <w:rPr>
                <w:sz w:val="20"/>
                <w:szCs w:val="20"/>
              </w:rPr>
            </w:pPr>
          </w:p>
        </w:tc>
        <w:tc>
          <w:tcPr>
            <w:tcW w:w="6946" w:type="dxa"/>
          </w:tcPr>
          <w:tbl>
            <w:tblPr>
              <w:tblW w:w="0" w:type="auto"/>
              <w:jc w:val="right"/>
              <w:tblCellSpacing w:w="15" w:type="dxa"/>
              <w:tblLayout w:type="fixed"/>
              <w:tblCellMar>
                <w:top w:w="15" w:type="dxa"/>
                <w:left w:w="15" w:type="dxa"/>
                <w:bottom w:w="15" w:type="dxa"/>
                <w:right w:w="15" w:type="dxa"/>
              </w:tblCellMar>
              <w:tblLook w:val="04A0" w:firstRow="1" w:lastRow="0" w:firstColumn="1" w:lastColumn="0" w:noHBand="0" w:noVBand="1"/>
            </w:tblPr>
            <w:tblGrid>
              <w:gridCol w:w="3480"/>
            </w:tblGrid>
            <w:tr w:rsidR="00851B84" w:rsidRPr="00D63BFD" w:rsidTr="00DD7823">
              <w:trPr>
                <w:tblCellSpacing w:w="15" w:type="dxa"/>
                <w:jc w:val="right"/>
              </w:trPr>
              <w:tc>
                <w:tcPr>
                  <w:tcW w:w="3420" w:type="dxa"/>
                  <w:vAlign w:val="center"/>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lastRenderedPageBreak/>
                    <w:t>Приложение 4</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государственных закупок</w:t>
                  </w:r>
                </w:p>
                <w:p w:rsidR="00851B84" w:rsidRPr="00D63BFD" w:rsidRDefault="00851B84" w:rsidP="008B6027">
                  <w:pPr>
                    <w:framePr w:hSpace="180" w:wrap="around" w:vAnchor="text" w:hAnchor="text" w:x="-527" w:y="1"/>
                    <w:ind w:firstLine="459"/>
                    <w:jc w:val="center"/>
                    <w:rPr>
                      <w:sz w:val="20"/>
                      <w:szCs w:val="20"/>
                    </w:rPr>
                  </w:pPr>
                </w:p>
                <w:p w:rsidR="00851B84" w:rsidRPr="00D63BFD" w:rsidRDefault="00851B84" w:rsidP="008B6027">
                  <w:pPr>
                    <w:framePr w:hSpace="180" w:wrap="around" w:vAnchor="text" w:hAnchor="text" w:x="-527" w:y="1"/>
                    <w:ind w:firstLine="459"/>
                    <w:jc w:val="center"/>
                    <w:rPr>
                      <w:sz w:val="20"/>
                      <w:szCs w:val="20"/>
                    </w:rPr>
                  </w:pPr>
                  <w:r w:rsidRPr="00D63BFD">
                    <w:rPr>
                      <w:sz w:val="20"/>
                      <w:szCs w:val="20"/>
                    </w:rPr>
                    <w:t>Утверждаю:</w:t>
                  </w:r>
                </w:p>
              </w:tc>
            </w:tr>
          </w:tbl>
          <w:p w:rsidR="00851B84" w:rsidRPr="00D63BFD" w:rsidRDefault="00851B84" w:rsidP="00AC0D67">
            <w:pPr>
              <w:jc w:val="both"/>
              <w:rPr>
                <w:sz w:val="20"/>
                <w:szCs w:val="20"/>
              </w:rPr>
            </w:pPr>
            <w:r w:rsidRPr="00D63BFD">
              <w:rPr>
                <w:sz w:val="20"/>
                <w:szCs w:val="20"/>
              </w:rPr>
              <w:t>________________________________________</w:t>
            </w:r>
          </w:p>
          <w:p w:rsidR="00851B84" w:rsidRPr="00D63BFD" w:rsidRDefault="00851B84" w:rsidP="00AC0D67">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AC0D67">
            <w:pPr>
              <w:jc w:val="both"/>
              <w:rPr>
                <w:sz w:val="20"/>
                <w:szCs w:val="20"/>
              </w:rPr>
            </w:pPr>
            <w:r w:rsidRPr="00D63BFD">
              <w:rPr>
                <w:sz w:val="20"/>
                <w:szCs w:val="20"/>
              </w:rPr>
              <w:t>________________________________________Ф.И.О., утвердившего конкурсную документацию)</w:t>
            </w:r>
          </w:p>
          <w:p w:rsidR="00851B84" w:rsidRPr="00D63BFD" w:rsidRDefault="00851B84" w:rsidP="00AC0D67">
            <w:pPr>
              <w:ind w:firstLine="459"/>
              <w:jc w:val="both"/>
              <w:rPr>
                <w:sz w:val="20"/>
                <w:szCs w:val="20"/>
              </w:rPr>
            </w:pPr>
          </w:p>
          <w:p w:rsidR="00851B84" w:rsidRPr="00D63BFD" w:rsidRDefault="00851B84" w:rsidP="00AC0D67">
            <w:pPr>
              <w:jc w:val="both"/>
              <w:rPr>
                <w:sz w:val="20"/>
                <w:szCs w:val="20"/>
              </w:rPr>
            </w:pPr>
            <w:r w:rsidRPr="00D63BFD">
              <w:rPr>
                <w:sz w:val="20"/>
                <w:szCs w:val="20"/>
              </w:rPr>
              <w:t xml:space="preserve">Решение № ___ Дата _____ </w:t>
            </w:r>
          </w:p>
          <w:p w:rsidR="00851B84" w:rsidRPr="00D63BFD" w:rsidRDefault="00851B84" w:rsidP="00AC0D67">
            <w:pPr>
              <w:ind w:firstLine="459"/>
              <w:jc w:val="both"/>
              <w:rPr>
                <w:b/>
                <w:bCs/>
                <w:sz w:val="20"/>
                <w:szCs w:val="20"/>
              </w:rPr>
            </w:pPr>
          </w:p>
          <w:p w:rsidR="00851B84" w:rsidRPr="00D63BFD" w:rsidRDefault="00851B84" w:rsidP="00AC0D67">
            <w:pPr>
              <w:ind w:firstLine="459"/>
              <w:jc w:val="center"/>
              <w:rPr>
                <w:bCs/>
                <w:sz w:val="20"/>
                <w:szCs w:val="20"/>
              </w:rPr>
            </w:pPr>
            <w:r w:rsidRPr="00D63BFD">
              <w:rPr>
                <w:bCs/>
                <w:sz w:val="20"/>
                <w:szCs w:val="20"/>
              </w:rPr>
              <w:t>КОНКУРСНАЯ ДОКУМЕНТАЦИЯ</w:t>
            </w:r>
          </w:p>
          <w:p w:rsidR="00851B84" w:rsidRPr="00D63BFD" w:rsidRDefault="00851B84" w:rsidP="00AC0D67">
            <w:pPr>
              <w:ind w:firstLine="459"/>
              <w:jc w:val="center"/>
              <w:rPr>
                <w:bCs/>
                <w:sz w:val="20"/>
                <w:szCs w:val="20"/>
              </w:rPr>
            </w:pPr>
            <w:r w:rsidRPr="00D63BFD">
              <w:rPr>
                <w:bCs/>
                <w:sz w:val="20"/>
                <w:szCs w:val="20"/>
              </w:rPr>
              <w:t>……………………………………………</w:t>
            </w:r>
          </w:p>
          <w:p w:rsidR="00851B84" w:rsidRPr="00D63BFD" w:rsidRDefault="00851B84" w:rsidP="00AC0D67">
            <w:pPr>
              <w:ind w:firstLine="459"/>
              <w:jc w:val="both"/>
              <w:rPr>
                <w:sz w:val="20"/>
                <w:szCs w:val="20"/>
              </w:rPr>
            </w:pPr>
          </w:p>
          <w:p w:rsidR="00851B84" w:rsidRPr="00D63BFD" w:rsidRDefault="00851B84" w:rsidP="00AC0D67">
            <w:pPr>
              <w:ind w:firstLine="459"/>
              <w:jc w:val="both"/>
              <w:rPr>
                <w:sz w:val="20"/>
                <w:szCs w:val="20"/>
              </w:rPr>
            </w:pPr>
            <w:r w:rsidRPr="00D63BFD">
              <w:rPr>
                <w:sz w:val="20"/>
                <w:szCs w:val="20"/>
              </w:rPr>
              <w:t>16. Заявка на участие в конкурсе должна содержать:</w:t>
            </w:r>
          </w:p>
          <w:p w:rsidR="00851B84" w:rsidRPr="00D63BFD" w:rsidRDefault="00851B84" w:rsidP="00AC0D67">
            <w:pPr>
              <w:ind w:firstLine="459"/>
              <w:jc w:val="both"/>
              <w:rPr>
                <w:sz w:val="20"/>
                <w:szCs w:val="20"/>
              </w:rPr>
            </w:pPr>
            <w:r w:rsidRPr="00D63BFD">
              <w:rPr>
                <w:sz w:val="20"/>
                <w:szCs w:val="20"/>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851B84" w:rsidRPr="00D63BFD" w:rsidRDefault="00851B84" w:rsidP="00AC0D67">
            <w:pPr>
              <w:ind w:firstLine="459"/>
              <w:jc w:val="both"/>
              <w:rPr>
                <w:sz w:val="20"/>
                <w:szCs w:val="20"/>
              </w:rPr>
            </w:pPr>
            <w:r w:rsidRPr="00D63BFD">
              <w:rPr>
                <w:sz w:val="20"/>
                <w:szCs w:val="20"/>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851B84" w:rsidRPr="00D63BFD" w:rsidRDefault="00851B84" w:rsidP="00AC0D67">
            <w:pPr>
              <w:ind w:firstLine="459"/>
              <w:jc w:val="both"/>
              <w:rPr>
                <w:sz w:val="20"/>
                <w:szCs w:val="20"/>
              </w:rPr>
            </w:pPr>
            <w:r w:rsidRPr="00D63BFD">
              <w:rPr>
                <w:sz w:val="20"/>
                <w:szCs w:val="20"/>
              </w:rPr>
              <w:t xml:space="preserve">сведения о квалификации для участия в процессе государственных закупок согласно </w:t>
            </w:r>
            <w:hyperlink r:id="rId24" w:anchor="z606" w:history="1">
              <w:r w:rsidRPr="00D63BFD">
                <w:rPr>
                  <w:rStyle w:val="ae"/>
                  <w:rFonts w:ascii="Times New Roman" w:eastAsia="Times New Roman" w:hAnsi="Times New Roman" w:cs="Times New Roman"/>
                  <w:sz w:val="20"/>
                  <w:szCs w:val="20"/>
                </w:rPr>
                <w:t>приложениям 5</w:t>
              </w:r>
            </w:hyperlink>
            <w:r w:rsidRPr="00D63BFD">
              <w:rPr>
                <w:sz w:val="20"/>
                <w:szCs w:val="20"/>
              </w:rPr>
              <w:t xml:space="preserve">, </w:t>
            </w:r>
            <w:r w:rsidRPr="00D63BFD">
              <w:rPr>
                <w:b/>
                <w:sz w:val="20"/>
                <w:szCs w:val="20"/>
              </w:rPr>
              <w:t>5-1,</w:t>
            </w:r>
            <w:r w:rsidRPr="00D63BFD">
              <w:rPr>
                <w:sz w:val="20"/>
                <w:szCs w:val="20"/>
              </w:rPr>
              <w:t xml:space="preserve"> </w:t>
            </w:r>
            <w:hyperlink r:id="rId25" w:anchor="z608" w:history="1">
              <w:r w:rsidRPr="00D63BFD">
                <w:rPr>
                  <w:rStyle w:val="ae"/>
                  <w:rFonts w:ascii="Times New Roman" w:eastAsia="Times New Roman" w:hAnsi="Times New Roman" w:cs="Times New Roman"/>
                  <w:sz w:val="20"/>
                  <w:szCs w:val="20"/>
                </w:rPr>
                <w:t>6</w:t>
              </w:r>
            </w:hyperlink>
            <w:r w:rsidRPr="00D63BFD">
              <w:rPr>
                <w:sz w:val="20"/>
                <w:szCs w:val="20"/>
              </w:rPr>
              <w:t xml:space="preserve"> и </w:t>
            </w:r>
            <w:hyperlink r:id="rId26" w:anchor="z610" w:history="1">
              <w:r w:rsidRPr="00D63BFD">
                <w:rPr>
                  <w:rStyle w:val="ae"/>
                  <w:rFonts w:ascii="Times New Roman" w:eastAsia="Times New Roman" w:hAnsi="Times New Roman" w:cs="Times New Roman"/>
                  <w:sz w:val="20"/>
                  <w:szCs w:val="20"/>
                </w:rPr>
                <w:t>7</w:t>
              </w:r>
            </w:hyperlink>
            <w:r w:rsidRPr="00D63BFD">
              <w:rPr>
                <w:sz w:val="20"/>
                <w:szCs w:val="20"/>
              </w:rPr>
              <w:t xml:space="preserve"> к настоящей КД;</w:t>
            </w:r>
          </w:p>
          <w:p w:rsidR="00851B84" w:rsidRPr="00D63BFD" w:rsidRDefault="00851B84" w:rsidP="00AC0D67">
            <w:pPr>
              <w:ind w:firstLine="459"/>
              <w:jc w:val="both"/>
              <w:rPr>
                <w:sz w:val="20"/>
                <w:szCs w:val="20"/>
              </w:rPr>
            </w:pPr>
            <w:r w:rsidRPr="00D63BFD">
              <w:rPr>
                <w:sz w:val="20"/>
                <w:szCs w:val="20"/>
              </w:rPr>
              <w:t xml:space="preserve"> сведения о субподрядчиках по выполнению работ (соисполнителях при </w:t>
            </w:r>
            <w:r w:rsidRPr="00D63BFD">
              <w:rPr>
                <w:sz w:val="20"/>
                <w:szCs w:val="20"/>
              </w:rPr>
              <w:lastRenderedPageBreak/>
              <w:t xml:space="preserve">оказании услуг), являющихся предметом закупок на конкурсе, согласно </w:t>
            </w:r>
            <w:hyperlink r:id="rId27" w:anchor="z616" w:history="1">
              <w:r w:rsidRPr="00D63BFD">
                <w:rPr>
                  <w:rStyle w:val="ae"/>
                  <w:rFonts w:ascii="Times New Roman" w:eastAsia="Times New Roman" w:hAnsi="Times New Roman" w:cs="Times New Roman"/>
                  <w:sz w:val="20"/>
                  <w:szCs w:val="20"/>
                </w:rPr>
                <w:t>приложению 10</w:t>
              </w:r>
            </w:hyperlink>
            <w:r w:rsidRPr="00D63BFD">
              <w:rPr>
                <w:sz w:val="20"/>
                <w:szCs w:val="20"/>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851B84" w:rsidRPr="00D63BFD" w:rsidRDefault="00851B84" w:rsidP="00F85B08">
            <w:pPr>
              <w:ind w:firstLine="459"/>
              <w:jc w:val="both"/>
              <w:rPr>
                <w:sz w:val="20"/>
                <w:szCs w:val="20"/>
              </w:rPr>
            </w:pPr>
            <w:r w:rsidRPr="00D63BFD">
              <w:rPr>
                <w:sz w:val="20"/>
                <w:szCs w:val="20"/>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2E3F75">
            <w:pPr>
              <w:jc w:val="center"/>
              <w:rPr>
                <w:sz w:val="20"/>
                <w:szCs w:val="20"/>
              </w:rPr>
            </w:pPr>
            <w:r w:rsidRPr="00D63BFD">
              <w:rPr>
                <w:sz w:val="20"/>
                <w:szCs w:val="20"/>
              </w:rPr>
              <w:t xml:space="preserve">Пункт 44 Приложения 4 к Правила </w:t>
            </w:r>
          </w:p>
        </w:tc>
        <w:tc>
          <w:tcPr>
            <w:tcW w:w="6027" w:type="dxa"/>
          </w:tcPr>
          <w:tbl>
            <w:tblPr>
              <w:tblW w:w="3480" w:type="dxa"/>
              <w:tblCellSpacing w:w="15" w:type="dxa"/>
              <w:tblInd w:w="2334" w:type="dxa"/>
              <w:tblLayout w:type="fixed"/>
              <w:tblCellMar>
                <w:top w:w="15" w:type="dxa"/>
                <w:left w:w="15" w:type="dxa"/>
                <w:bottom w:w="15" w:type="dxa"/>
                <w:right w:w="15" w:type="dxa"/>
              </w:tblCellMar>
              <w:tblLook w:val="04A0" w:firstRow="1" w:lastRow="0" w:firstColumn="1" w:lastColumn="0" w:noHBand="0" w:noVBand="1"/>
            </w:tblPr>
            <w:tblGrid>
              <w:gridCol w:w="3480"/>
            </w:tblGrid>
            <w:tr w:rsidR="00851B84" w:rsidRPr="00D63BFD" w:rsidTr="00851B84">
              <w:trPr>
                <w:tblCellSpacing w:w="15" w:type="dxa"/>
              </w:trPr>
              <w:tc>
                <w:tcPr>
                  <w:tcW w:w="3420" w:type="dxa"/>
                  <w:vAlign w:val="center"/>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Приложение 4</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государственных закупок</w:t>
                  </w:r>
                </w:p>
                <w:p w:rsidR="00851B84" w:rsidRPr="00D63BFD" w:rsidRDefault="00851B84" w:rsidP="008B6027">
                  <w:pPr>
                    <w:framePr w:hSpace="180" w:wrap="around" w:vAnchor="text" w:hAnchor="text" w:x="-527" w:y="1"/>
                    <w:ind w:firstLine="459"/>
                    <w:jc w:val="center"/>
                    <w:rPr>
                      <w:sz w:val="20"/>
                      <w:szCs w:val="20"/>
                    </w:rPr>
                  </w:pPr>
                </w:p>
                <w:p w:rsidR="00851B84" w:rsidRPr="00D63BFD" w:rsidRDefault="00851B84" w:rsidP="008B6027">
                  <w:pPr>
                    <w:framePr w:hSpace="180" w:wrap="around" w:vAnchor="text" w:hAnchor="text" w:x="-527" w:y="1"/>
                    <w:ind w:firstLine="459"/>
                    <w:jc w:val="center"/>
                    <w:rPr>
                      <w:sz w:val="20"/>
                      <w:szCs w:val="20"/>
                    </w:rPr>
                  </w:pPr>
                  <w:r w:rsidRPr="00D63BFD">
                    <w:rPr>
                      <w:sz w:val="20"/>
                      <w:szCs w:val="20"/>
                    </w:rPr>
                    <w:t>Утверждаю:</w:t>
                  </w:r>
                </w:p>
              </w:tc>
            </w:tr>
          </w:tbl>
          <w:p w:rsidR="00851B84" w:rsidRPr="00D63BFD" w:rsidRDefault="00851B84" w:rsidP="002E3F75">
            <w:pPr>
              <w:jc w:val="both"/>
              <w:rPr>
                <w:sz w:val="20"/>
                <w:szCs w:val="20"/>
              </w:rPr>
            </w:pPr>
            <w:r w:rsidRPr="00D63BFD">
              <w:rPr>
                <w:sz w:val="20"/>
                <w:szCs w:val="20"/>
              </w:rPr>
              <w:t>________________________________________</w:t>
            </w:r>
          </w:p>
          <w:p w:rsidR="00851B84" w:rsidRPr="00D63BFD" w:rsidRDefault="00851B84" w:rsidP="002E3F75">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2E3F75">
            <w:pPr>
              <w:jc w:val="both"/>
              <w:rPr>
                <w:sz w:val="20"/>
                <w:szCs w:val="20"/>
              </w:rPr>
            </w:pPr>
            <w:r w:rsidRPr="00D63BFD">
              <w:rPr>
                <w:sz w:val="20"/>
                <w:szCs w:val="20"/>
              </w:rPr>
              <w:t>________________________________________Ф.И.О., утвердившего конкурсную документацию)</w:t>
            </w:r>
          </w:p>
          <w:p w:rsidR="00851B84" w:rsidRPr="00D63BFD" w:rsidRDefault="00851B84" w:rsidP="002E3F75">
            <w:pPr>
              <w:ind w:firstLine="459"/>
              <w:jc w:val="both"/>
              <w:rPr>
                <w:sz w:val="20"/>
                <w:szCs w:val="20"/>
              </w:rPr>
            </w:pPr>
          </w:p>
          <w:p w:rsidR="00851B84" w:rsidRPr="00D63BFD" w:rsidRDefault="00851B84" w:rsidP="002E3F75">
            <w:pPr>
              <w:jc w:val="both"/>
              <w:rPr>
                <w:sz w:val="20"/>
                <w:szCs w:val="20"/>
              </w:rPr>
            </w:pPr>
            <w:r w:rsidRPr="00D63BFD">
              <w:rPr>
                <w:sz w:val="20"/>
                <w:szCs w:val="20"/>
              </w:rPr>
              <w:t xml:space="preserve">Решение № ___ Дата _____ </w:t>
            </w:r>
          </w:p>
          <w:p w:rsidR="00851B84" w:rsidRPr="00D63BFD" w:rsidRDefault="00851B84" w:rsidP="002E3F75">
            <w:pPr>
              <w:ind w:firstLine="459"/>
              <w:jc w:val="both"/>
              <w:rPr>
                <w:b/>
                <w:bCs/>
                <w:sz w:val="20"/>
                <w:szCs w:val="20"/>
              </w:rPr>
            </w:pPr>
          </w:p>
          <w:p w:rsidR="00851B84" w:rsidRPr="00D63BFD" w:rsidRDefault="00851B84" w:rsidP="002E3F75">
            <w:pPr>
              <w:ind w:firstLine="459"/>
              <w:jc w:val="center"/>
              <w:rPr>
                <w:bCs/>
                <w:sz w:val="20"/>
                <w:szCs w:val="20"/>
              </w:rPr>
            </w:pPr>
            <w:r w:rsidRPr="00D63BFD">
              <w:rPr>
                <w:bCs/>
                <w:sz w:val="20"/>
                <w:szCs w:val="20"/>
              </w:rPr>
              <w:t>КОНКУРСНАЯ ДОКУМЕНТАЦИЯ</w:t>
            </w:r>
          </w:p>
          <w:p w:rsidR="00851B84" w:rsidRPr="00D63BFD" w:rsidRDefault="00851B84" w:rsidP="002E3F75">
            <w:pPr>
              <w:ind w:firstLine="459"/>
              <w:jc w:val="center"/>
              <w:rPr>
                <w:bCs/>
                <w:sz w:val="20"/>
                <w:szCs w:val="20"/>
              </w:rPr>
            </w:pPr>
            <w:r w:rsidRPr="00D63BFD">
              <w:rPr>
                <w:bCs/>
                <w:sz w:val="20"/>
                <w:szCs w:val="20"/>
              </w:rPr>
              <w:t>……………………………………………</w:t>
            </w:r>
          </w:p>
          <w:p w:rsidR="00851B84" w:rsidRPr="00D63BFD" w:rsidRDefault="00851B84" w:rsidP="002E3F75">
            <w:pPr>
              <w:ind w:firstLine="533"/>
              <w:jc w:val="both"/>
              <w:rPr>
                <w:sz w:val="20"/>
                <w:szCs w:val="20"/>
              </w:rPr>
            </w:pPr>
          </w:p>
          <w:p w:rsidR="00851B84" w:rsidRPr="00D63BFD" w:rsidRDefault="00851B84" w:rsidP="002E3F75">
            <w:pPr>
              <w:ind w:firstLine="533"/>
              <w:jc w:val="both"/>
              <w:rPr>
                <w:sz w:val="20"/>
                <w:szCs w:val="20"/>
              </w:rPr>
            </w:pPr>
            <w:r w:rsidRPr="00D63BFD">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851B84" w:rsidRPr="00D63BFD" w:rsidRDefault="00851B84" w:rsidP="002E3F75">
            <w:pPr>
              <w:ind w:firstLine="533"/>
              <w:jc w:val="both"/>
              <w:rPr>
                <w:sz w:val="20"/>
                <w:szCs w:val="20"/>
              </w:rPr>
            </w:pPr>
            <w:r w:rsidRPr="00D63BFD">
              <w:rPr>
                <w:sz w:val="20"/>
                <w:szCs w:val="20"/>
              </w:rPr>
              <w:t xml:space="preserve">Процентное влияние на условную цену за наличие опыта работы товаров и услуг определяется в соответствии с приложениями 6 и </w:t>
            </w:r>
            <w:hyperlink r:id="rId28" w:anchor="z610" w:history="1">
              <w:r w:rsidRPr="00D63BFD">
                <w:rPr>
                  <w:rStyle w:val="ae"/>
                  <w:rFonts w:ascii="Times New Roman" w:eastAsia="Times New Roman" w:hAnsi="Times New Roman" w:cs="Times New Roman"/>
                  <w:sz w:val="20"/>
                  <w:szCs w:val="20"/>
                </w:rPr>
                <w:t>7</w:t>
              </w:r>
            </w:hyperlink>
            <w:r w:rsidRPr="00D63BFD">
              <w:rPr>
                <w:sz w:val="20"/>
                <w:szCs w:val="20"/>
              </w:rPr>
              <w:t xml:space="preserve"> к конкурсной документации.</w:t>
            </w:r>
          </w:p>
          <w:p w:rsidR="00851B84" w:rsidRPr="00D63BFD" w:rsidRDefault="00851B84" w:rsidP="002E3F75">
            <w:pPr>
              <w:ind w:firstLine="533"/>
              <w:jc w:val="both"/>
              <w:rPr>
                <w:sz w:val="20"/>
                <w:szCs w:val="20"/>
              </w:rPr>
            </w:pPr>
            <w:r w:rsidRPr="00D63BFD">
              <w:rPr>
                <w:sz w:val="20"/>
                <w:szCs w:val="20"/>
              </w:rPr>
              <w:t xml:space="preserve">Конкурсная комиссия присваивает условную скидку в </w:t>
            </w:r>
            <w:r w:rsidRPr="00D63BFD">
              <w:rPr>
                <w:sz w:val="20"/>
                <w:szCs w:val="20"/>
              </w:rPr>
              <w:lastRenderedPageBreak/>
              <w:t>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851B84" w:rsidRPr="00D63BFD" w:rsidRDefault="00851B84" w:rsidP="002E3F75">
            <w:pPr>
              <w:ind w:firstLine="533"/>
              <w:jc w:val="both"/>
              <w:rPr>
                <w:sz w:val="20"/>
                <w:szCs w:val="20"/>
              </w:rPr>
            </w:pPr>
            <w:r w:rsidRPr="00D63BFD">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851B84" w:rsidRPr="00D63BFD" w:rsidRDefault="00851B84" w:rsidP="002E3F75">
            <w:pPr>
              <w:ind w:firstLine="533"/>
              <w:jc w:val="both"/>
              <w:rPr>
                <w:sz w:val="20"/>
                <w:szCs w:val="20"/>
              </w:rPr>
            </w:pPr>
            <w:r w:rsidRPr="00D63BFD">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851B84" w:rsidRPr="00D63BFD" w:rsidRDefault="00851B84" w:rsidP="002E3F75">
            <w:pPr>
              <w:ind w:firstLine="533"/>
              <w:jc w:val="both"/>
              <w:rPr>
                <w:sz w:val="20"/>
                <w:szCs w:val="20"/>
              </w:rPr>
            </w:pPr>
            <w:r w:rsidRPr="00D63BFD">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851B84" w:rsidRPr="00D63BFD" w:rsidRDefault="00851B84" w:rsidP="002E3F75">
            <w:pPr>
              <w:ind w:firstLine="533"/>
              <w:jc w:val="both"/>
              <w:rPr>
                <w:sz w:val="20"/>
                <w:szCs w:val="20"/>
              </w:rPr>
            </w:pPr>
            <w:r w:rsidRPr="00D63BFD">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851B84" w:rsidRPr="00D63BFD" w:rsidRDefault="00851B84" w:rsidP="002E3F75">
            <w:pPr>
              <w:ind w:firstLine="533"/>
              <w:jc w:val="both"/>
              <w:rPr>
                <w:sz w:val="20"/>
                <w:szCs w:val="20"/>
              </w:rPr>
            </w:pPr>
            <w:r w:rsidRPr="00D63BFD">
              <w:rPr>
                <w:sz w:val="20"/>
                <w:szCs w:val="20"/>
              </w:rPr>
              <w:t>Суммарное процентное влияние на условную цену заявки на участие в конкурсе данного критерия не превышает десять процентов.</w:t>
            </w:r>
          </w:p>
          <w:p w:rsidR="00851B84" w:rsidRPr="00D63BFD" w:rsidRDefault="00851B84" w:rsidP="002E3F75">
            <w:pPr>
              <w:ind w:firstLine="533"/>
              <w:jc w:val="both"/>
              <w:rPr>
                <w:sz w:val="20"/>
                <w:szCs w:val="20"/>
              </w:rPr>
            </w:pPr>
            <w:r w:rsidRPr="00D63BFD">
              <w:rPr>
                <w:sz w:val="20"/>
                <w:szCs w:val="20"/>
              </w:rPr>
              <w:t xml:space="preserve">Процентное влияние на условную цену за наличие опыта работы определяется в соответствии с </w:t>
            </w:r>
            <w:hyperlink r:id="rId29" w:anchor="z606" w:history="1">
              <w:r w:rsidRPr="00D63BFD">
                <w:rPr>
                  <w:rStyle w:val="ae"/>
                  <w:rFonts w:ascii="Times New Roman" w:eastAsia="Times New Roman" w:hAnsi="Times New Roman" w:cs="Times New Roman"/>
                  <w:sz w:val="20"/>
                  <w:szCs w:val="20"/>
                </w:rPr>
                <w:t>приложением 5</w:t>
              </w:r>
            </w:hyperlink>
            <w:r w:rsidRPr="00D63BFD">
              <w:rPr>
                <w:sz w:val="20"/>
                <w:szCs w:val="20"/>
              </w:rPr>
              <w:t xml:space="preserve"> к конкурсной документации.</w:t>
            </w:r>
          </w:p>
          <w:p w:rsidR="00851B84" w:rsidRPr="00D63BFD" w:rsidRDefault="00851B84" w:rsidP="003173C9">
            <w:pPr>
              <w:ind w:firstLine="533"/>
              <w:jc w:val="both"/>
              <w:rPr>
                <w:sz w:val="20"/>
                <w:szCs w:val="20"/>
              </w:rPr>
            </w:pPr>
          </w:p>
        </w:tc>
        <w:tc>
          <w:tcPr>
            <w:tcW w:w="6946" w:type="dxa"/>
          </w:tcPr>
          <w:tbl>
            <w:tblPr>
              <w:tblW w:w="3480" w:type="dxa"/>
              <w:tblCellSpacing w:w="15" w:type="dxa"/>
              <w:tblInd w:w="3264" w:type="dxa"/>
              <w:tblLayout w:type="fixed"/>
              <w:tblCellMar>
                <w:top w:w="15" w:type="dxa"/>
                <w:left w:w="15" w:type="dxa"/>
                <w:bottom w:w="15" w:type="dxa"/>
                <w:right w:w="15" w:type="dxa"/>
              </w:tblCellMar>
              <w:tblLook w:val="04A0" w:firstRow="1" w:lastRow="0" w:firstColumn="1" w:lastColumn="0" w:noHBand="0" w:noVBand="1"/>
            </w:tblPr>
            <w:tblGrid>
              <w:gridCol w:w="3480"/>
            </w:tblGrid>
            <w:tr w:rsidR="00851B84" w:rsidRPr="00D63BFD" w:rsidTr="00851B84">
              <w:trPr>
                <w:tblCellSpacing w:w="15" w:type="dxa"/>
              </w:trPr>
              <w:tc>
                <w:tcPr>
                  <w:tcW w:w="3420" w:type="dxa"/>
                  <w:vAlign w:val="center"/>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lastRenderedPageBreak/>
                    <w:t>Приложение 4</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ind w:firstLine="459"/>
                    <w:jc w:val="center"/>
                    <w:rPr>
                      <w:sz w:val="20"/>
                      <w:szCs w:val="20"/>
                    </w:rPr>
                  </w:pPr>
                  <w:r w:rsidRPr="00D63BFD">
                    <w:rPr>
                      <w:sz w:val="20"/>
                      <w:szCs w:val="20"/>
                    </w:rPr>
                    <w:t>государственных закупок</w:t>
                  </w:r>
                </w:p>
                <w:p w:rsidR="00851B84" w:rsidRPr="00D63BFD" w:rsidRDefault="00851B84" w:rsidP="008B6027">
                  <w:pPr>
                    <w:framePr w:hSpace="180" w:wrap="around" w:vAnchor="text" w:hAnchor="text" w:x="-527" w:y="1"/>
                    <w:ind w:firstLine="459"/>
                    <w:jc w:val="center"/>
                    <w:rPr>
                      <w:sz w:val="20"/>
                      <w:szCs w:val="20"/>
                    </w:rPr>
                  </w:pPr>
                </w:p>
                <w:p w:rsidR="00851B84" w:rsidRPr="00D63BFD" w:rsidRDefault="00851B84" w:rsidP="008B6027">
                  <w:pPr>
                    <w:framePr w:hSpace="180" w:wrap="around" w:vAnchor="text" w:hAnchor="text" w:x="-527" w:y="1"/>
                    <w:ind w:firstLine="459"/>
                    <w:jc w:val="center"/>
                    <w:rPr>
                      <w:sz w:val="20"/>
                      <w:szCs w:val="20"/>
                    </w:rPr>
                  </w:pPr>
                  <w:r w:rsidRPr="00D63BFD">
                    <w:rPr>
                      <w:sz w:val="20"/>
                      <w:szCs w:val="20"/>
                    </w:rPr>
                    <w:t>Утверждаю:</w:t>
                  </w:r>
                </w:p>
              </w:tc>
            </w:tr>
          </w:tbl>
          <w:p w:rsidR="00851B84" w:rsidRPr="00D63BFD" w:rsidRDefault="00851B84" w:rsidP="002E3F75">
            <w:pPr>
              <w:jc w:val="both"/>
              <w:rPr>
                <w:sz w:val="20"/>
                <w:szCs w:val="20"/>
              </w:rPr>
            </w:pPr>
            <w:r w:rsidRPr="00D63BFD">
              <w:rPr>
                <w:sz w:val="20"/>
                <w:szCs w:val="20"/>
              </w:rPr>
              <w:t>________________________________________</w:t>
            </w:r>
          </w:p>
          <w:p w:rsidR="00851B84" w:rsidRPr="00D63BFD" w:rsidRDefault="00851B84" w:rsidP="002E3F75">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2E3F75">
            <w:pPr>
              <w:jc w:val="both"/>
              <w:rPr>
                <w:sz w:val="20"/>
                <w:szCs w:val="20"/>
              </w:rPr>
            </w:pPr>
            <w:r w:rsidRPr="00D63BFD">
              <w:rPr>
                <w:sz w:val="20"/>
                <w:szCs w:val="20"/>
              </w:rPr>
              <w:t>________________________________________Ф.И.О., утвердившего конкурсную документацию)</w:t>
            </w:r>
          </w:p>
          <w:p w:rsidR="00851B84" w:rsidRPr="00D63BFD" w:rsidRDefault="00851B84" w:rsidP="002E3F75">
            <w:pPr>
              <w:ind w:firstLine="459"/>
              <w:jc w:val="both"/>
              <w:rPr>
                <w:sz w:val="20"/>
                <w:szCs w:val="20"/>
              </w:rPr>
            </w:pPr>
          </w:p>
          <w:p w:rsidR="00851B84" w:rsidRPr="00D63BFD" w:rsidRDefault="00851B84" w:rsidP="002E3F75">
            <w:pPr>
              <w:jc w:val="both"/>
              <w:rPr>
                <w:sz w:val="20"/>
                <w:szCs w:val="20"/>
              </w:rPr>
            </w:pPr>
            <w:r w:rsidRPr="00D63BFD">
              <w:rPr>
                <w:sz w:val="20"/>
                <w:szCs w:val="20"/>
              </w:rPr>
              <w:t xml:space="preserve">Решение № ___ Дата _____ </w:t>
            </w:r>
          </w:p>
          <w:p w:rsidR="00851B84" w:rsidRPr="00D63BFD" w:rsidRDefault="00851B84" w:rsidP="002E3F75">
            <w:pPr>
              <w:ind w:firstLine="459"/>
              <w:jc w:val="both"/>
              <w:rPr>
                <w:b/>
                <w:bCs/>
                <w:sz w:val="20"/>
                <w:szCs w:val="20"/>
              </w:rPr>
            </w:pPr>
          </w:p>
          <w:p w:rsidR="00851B84" w:rsidRPr="00D63BFD" w:rsidRDefault="00851B84" w:rsidP="002E3F75">
            <w:pPr>
              <w:ind w:firstLine="459"/>
              <w:jc w:val="center"/>
              <w:rPr>
                <w:bCs/>
                <w:sz w:val="20"/>
                <w:szCs w:val="20"/>
              </w:rPr>
            </w:pPr>
            <w:r w:rsidRPr="00D63BFD">
              <w:rPr>
                <w:bCs/>
                <w:sz w:val="20"/>
                <w:szCs w:val="20"/>
              </w:rPr>
              <w:t>КОНКУРСНАЯ ДОКУМЕНТАЦИЯ</w:t>
            </w:r>
          </w:p>
          <w:p w:rsidR="00851B84" w:rsidRPr="00D63BFD" w:rsidRDefault="00851B84" w:rsidP="002E3F75">
            <w:pPr>
              <w:ind w:firstLine="459"/>
              <w:jc w:val="center"/>
              <w:rPr>
                <w:bCs/>
                <w:sz w:val="20"/>
                <w:szCs w:val="20"/>
              </w:rPr>
            </w:pPr>
            <w:r w:rsidRPr="00D63BFD">
              <w:rPr>
                <w:bCs/>
                <w:sz w:val="20"/>
                <w:szCs w:val="20"/>
              </w:rPr>
              <w:t>……………………………………………</w:t>
            </w:r>
          </w:p>
          <w:p w:rsidR="00851B84" w:rsidRPr="00D63BFD" w:rsidRDefault="00851B84" w:rsidP="002E3F75">
            <w:pPr>
              <w:ind w:firstLine="533"/>
              <w:jc w:val="both"/>
              <w:rPr>
                <w:sz w:val="20"/>
                <w:szCs w:val="20"/>
              </w:rPr>
            </w:pPr>
          </w:p>
          <w:p w:rsidR="00851B84" w:rsidRPr="00D63BFD" w:rsidRDefault="00851B84" w:rsidP="002E3F75">
            <w:pPr>
              <w:ind w:firstLine="533"/>
              <w:jc w:val="both"/>
              <w:rPr>
                <w:sz w:val="20"/>
                <w:szCs w:val="20"/>
              </w:rPr>
            </w:pPr>
            <w:r w:rsidRPr="00D63BFD">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851B84" w:rsidRPr="00D63BFD" w:rsidRDefault="00851B84" w:rsidP="002E3F75">
            <w:pPr>
              <w:ind w:firstLine="533"/>
              <w:jc w:val="both"/>
              <w:rPr>
                <w:sz w:val="20"/>
                <w:szCs w:val="20"/>
              </w:rPr>
            </w:pPr>
            <w:r w:rsidRPr="00D63BFD">
              <w:rPr>
                <w:sz w:val="20"/>
                <w:szCs w:val="20"/>
              </w:rPr>
              <w:t>Процентное влияние на условную цену за наличие опыта работы товаров и услуг определяется в соответствии с приложениями 6 и </w:t>
            </w:r>
            <w:hyperlink r:id="rId30" w:anchor="z610" w:history="1">
              <w:r w:rsidRPr="00D63BFD">
                <w:rPr>
                  <w:rStyle w:val="ae"/>
                  <w:rFonts w:ascii="Times New Roman" w:eastAsia="Times New Roman" w:hAnsi="Times New Roman" w:cs="Times New Roman"/>
                  <w:sz w:val="20"/>
                  <w:szCs w:val="20"/>
                </w:rPr>
                <w:t>7</w:t>
              </w:r>
            </w:hyperlink>
            <w:r w:rsidRPr="00D63BFD">
              <w:rPr>
                <w:sz w:val="20"/>
                <w:szCs w:val="20"/>
              </w:rPr>
              <w:t> к конкурсной документации.</w:t>
            </w:r>
          </w:p>
          <w:p w:rsidR="00851B84" w:rsidRPr="00D63BFD" w:rsidRDefault="00851B84" w:rsidP="002E3F75">
            <w:pPr>
              <w:ind w:firstLine="533"/>
              <w:jc w:val="both"/>
              <w:rPr>
                <w:sz w:val="20"/>
                <w:szCs w:val="20"/>
              </w:rPr>
            </w:pPr>
            <w:r w:rsidRPr="00D63BFD">
              <w:rPr>
                <w:sz w:val="20"/>
                <w:szCs w:val="20"/>
              </w:rPr>
              <w:t xml:space="preserve">Конкурсная комиссия присваивает условную скидку в размере одного </w:t>
            </w:r>
            <w:r w:rsidRPr="00D63BFD">
              <w:rPr>
                <w:sz w:val="20"/>
                <w:szCs w:val="20"/>
              </w:rPr>
              <w:lastRenderedPageBreak/>
              <w:t>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851B84" w:rsidRPr="00D63BFD" w:rsidRDefault="00851B84" w:rsidP="002E3F75">
            <w:pPr>
              <w:ind w:firstLine="533"/>
              <w:jc w:val="both"/>
              <w:rPr>
                <w:sz w:val="20"/>
                <w:szCs w:val="20"/>
              </w:rPr>
            </w:pPr>
            <w:r w:rsidRPr="00D63BFD">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851B84" w:rsidRPr="00D63BFD" w:rsidRDefault="00851B84" w:rsidP="002E3F75">
            <w:pPr>
              <w:ind w:firstLine="533"/>
              <w:jc w:val="both"/>
              <w:rPr>
                <w:sz w:val="20"/>
                <w:szCs w:val="20"/>
              </w:rPr>
            </w:pPr>
            <w:r w:rsidRPr="00D63BFD">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851B84" w:rsidRPr="00D63BFD" w:rsidRDefault="00851B84" w:rsidP="002E3F75">
            <w:pPr>
              <w:ind w:firstLine="533"/>
              <w:jc w:val="both"/>
              <w:rPr>
                <w:sz w:val="20"/>
                <w:szCs w:val="20"/>
              </w:rPr>
            </w:pPr>
            <w:r w:rsidRPr="00D63BFD">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851B84" w:rsidRPr="00D63BFD" w:rsidRDefault="00851B84" w:rsidP="002E3F75">
            <w:pPr>
              <w:ind w:firstLine="533"/>
              <w:jc w:val="both"/>
              <w:rPr>
                <w:sz w:val="20"/>
                <w:szCs w:val="20"/>
              </w:rPr>
            </w:pPr>
            <w:r w:rsidRPr="00D63BFD">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851B84" w:rsidRPr="00D63BFD" w:rsidRDefault="00851B84" w:rsidP="002E3F75">
            <w:pPr>
              <w:ind w:firstLine="533"/>
              <w:jc w:val="both"/>
              <w:rPr>
                <w:sz w:val="20"/>
                <w:szCs w:val="20"/>
              </w:rPr>
            </w:pPr>
            <w:r w:rsidRPr="00D63BFD">
              <w:rPr>
                <w:sz w:val="20"/>
                <w:szCs w:val="20"/>
              </w:rPr>
              <w:t>Суммарное процентное влияние на условную цену заявки на участие в конкурсе данного критерия не превышает десять процентов.</w:t>
            </w:r>
          </w:p>
          <w:p w:rsidR="00851B84" w:rsidRPr="00D63BFD" w:rsidRDefault="00851B84" w:rsidP="002E3F75">
            <w:pPr>
              <w:ind w:firstLine="533"/>
              <w:jc w:val="both"/>
              <w:rPr>
                <w:sz w:val="20"/>
                <w:szCs w:val="20"/>
              </w:rPr>
            </w:pPr>
            <w:r w:rsidRPr="00D63BFD">
              <w:rPr>
                <w:sz w:val="20"/>
                <w:szCs w:val="20"/>
              </w:rPr>
              <w:t xml:space="preserve">Процентное влияние на условную цену за наличие опыта работы определяется в соответствии с </w:t>
            </w:r>
            <w:hyperlink r:id="rId31" w:anchor="z606" w:history="1">
              <w:r w:rsidRPr="00D63BFD">
                <w:rPr>
                  <w:rStyle w:val="ae"/>
                  <w:rFonts w:ascii="Times New Roman" w:eastAsia="Times New Roman" w:hAnsi="Times New Roman" w:cs="Times New Roman"/>
                  <w:b/>
                  <w:sz w:val="20"/>
                  <w:szCs w:val="20"/>
                </w:rPr>
                <w:t>приложениями 5</w:t>
              </w:r>
            </w:hyperlink>
            <w:r w:rsidRPr="00D63BFD">
              <w:rPr>
                <w:b/>
                <w:sz w:val="20"/>
                <w:szCs w:val="20"/>
              </w:rPr>
              <w:t xml:space="preserve"> и 5-1</w:t>
            </w:r>
            <w:r w:rsidRPr="00D63BFD">
              <w:rPr>
                <w:sz w:val="20"/>
                <w:szCs w:val="20"/>
              </w:rPr>
              <w:t xml:space="preserve"> к конкурсной документации.</w:t>
            </w:r>
          </w:p>
          <w:p w:rsidR="00851B84" w:rsidRPr="00D63BFD" w:rsidRDefault="00851B84" w:rsidP="003173C9">
            <w:pPr>
              <w:ind w:firstLine="533"/>
              <w:jc w:val="both"/>
              <w:rPr>
                <w:sz w:val="20"/>
                <w:szCs w:val="20"/>
              </w:rPr>
            </w:pPr>
          </w:p>
        </w:tc>
      </w:tr>
      <w:tr w:rsidR="00851B84" w:rsidRPr="00D63BFD" w:rsidTr="00851B84">
        <w:tc>
          <w:tcPr>
            <w:tcW w:w="959" w:type="dxa"/>
          </w:tcPr>
          <w:p w:rsidR="00851B84" w:rsidRPr="00D63BFD" w:rsidRDefault="00851B84" w:rsidP="003173C9">
            <w:pPr>
              <w:numPr>
                <w:ilvl w:val="0"/>
                <w:numId w:val="9"/>
              </w:numPr>
              <w:jc w:val="center"/>
              <w:rPr>
                <w:sz w:val="20"/>
                <w:szCs w:val="20"/>
              </w:rPr>
            </w:pPr>
          </w:p>
        </w:tc>
        <w:tc>
          <w:tcPr>
            <w:tcW w:w="1202" w:type="dxa"/>
          </w:tcPr>
          <w:p w:rsidR="00851B84" w:rsidRPr="00D63BFD" w:rsidRDefault="00851B84" w:rsidP="002E3F75">
            <w:pPr>
              <w:jc w:val="center"/>
              <w:rPr>
                <w:sz w:val="20"/>
                <w:szCs w:val="20"/>
                <w:lang w:val="kk-KZ"/>
              </w:rPr>
            </w:pPr>
            <w:r w:rsidRPr="00D63BFD">
              <w:rPr>
                <w:sz w:val="20"/>
                <w:szCs w:val="20"/>
                <w:lang w:val="kk-KZ"/>
              </w:rPr>
              <w:t>Приложение 1 к КД</w:t>
            </w:r>
          </w:p>
        </w:tc>
        <w:tc>
          <w:tcPr>
            <w:tcW w:w="6027" w:type="dxa"/>
          </w:tcPr>
          <w:tbl>
            <w:tblPr>
              <w:tblW w:w="0" w:type="auto"/>
              <w:tblInd w:w="2379" w:type="dxa"/>
              <w:shd w:val="clear" w:color="auto" w:fill="FFFFFF"/>
              <w:tblLayout w:type="fixed"/>
              <w:tblCellMar>
                <w:left w:w="0" w:type="dxa"/>
                <w:right w:w="0" w:type="dxa"/>
              </w:tblCellMar>
              <w:tblLook w:val="04A0" w:firstRow="1" w:lastRow="0" w:firstColumn="1" w:lastColumn="0" w:noHBand="0" w:noVBand="1"/>
            </w:tblPr>
            <w:tblGrid>
              <w:gridCol w:w="3420"/>
            </w:tblGrid>
            <w:tr w:rsidR="00851B84" w:rsidRPr="00D63BFD" w:rsidTr="00851B84">
              <w:tc>
                <w:tcPr>
                  <w:tcW w:w="3420"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Приложение 1</w:t>
                  </w:r>
                  <w:r w:rsidRPr="00D63BFD">
                    <w:rPr>
                      <w:sz w:val="20"/>
                      <w:szCs w:val="20"/>
                    </w:rPr>
                    <w:br/>
                    <w:t>к конкурсной документации</w:t>
                  </w:r>
                </w:p>
              </w:tc>
            </w:tr>
          </w:tbl>
          <w:p w:rsidR="00851B84" w:rsidRPr="00D63BFD" w:rsidRDefault="00851B84" w:rsidP="00565F98">
            <w:pPr>
              <w:ind w:firstLine="459"/>
              <w:jc w:val="center"/>
              <w:rPr>
                <w:sz w:val="20"/>
                <w:szCs w:val="20"/>
                <w:lang w:val="kk-KZ"/>
              </w:rPr>
            </w:pPr>
          </w:p>
          <w:p w:rsidR="00851B84" w:rsidRPr="00D63BFD" w:rsidRDefault="00851B84" w:rsidP="00565F98">
            <w:pPr>
              <w:ind w:firstLine="459"/>
              <w:jc w:val="center"/>
              <w:rPr>
                <w:sz w:val="20"/>
                <w:szCs w:val="20"/>
              </w:rPr>
            </w:pPr>
            <w:r w:rsidRPr="00D63BFD">
              <w:rPr>
                <w:sz w:val="20"/>
                <w:szCs w:val="20"/>
              </w:rPr>
              <w:t>Перечень лотов (формируется на основе утвержденного годового</w:t>
            </w:r>
            <w:r w:rsidRPr="00D63BFD">
              <w:rPr>
                <w:sz w:val="20"/>
                <w:szCs w:val="20"/>
                <w:lang w:val="kk-KZ"/>
              </w:rPr>
              <w:t xml:space="preserve"> </w:t>
            </w:r>
            <w:r w:rsidRPr="00D63BFD">
              <w:rPr>
                <w:sz w:val="20"/>
                <w:szCs w:val="20"/>
              </w:rPr>
              <w:t>плана)</w:t>
            </w:r>
          </w:p>
          <w:p w:rsidR="00851B84" w:rsidRPr="00D63BFD" w:rsidRDefault="00851B84" w:rsidP="00565F98">
            <w:pPr>
              <w:ind w:firstLine="459"/>
              <w:rPr>
                <w:sz w:val="20"/>
                <w:szCs w:val="20"/>
              </w:rPr>
            </w:pPr>
            <w:r w:rsidRPr="00D63BFD">
              <w:rPr>
                <w:sz w:val="20"/>
                <w:szCs w:val="20"/>
              </w:rPr>
              <w:t>№ конкурса _________________________________</w:t>
            </w:r>
          </w:p>
          <w:p w:rsidR="00851B84" w:rsidRPr="00D63BFD" w:rsidRDefault="00851B84" w:rsidP="00565F98">
            <w:pPr>
              <w:ind w:firstLine="459"/>
              <w:jc w:val="center"/>
              <w:rPr>
                <w:sz w:val="20"/>
                <w:szCs w:val="20"/>
              </w:rPr>
            </w:pPr>
            <w:r w:rsidRPr="00D63BFD">
              <w:rPr>
                <w:sz w:val="20"/>
                <w:szCs w:val="20"/>
              </w:rPr>
              <w:lastRenderedPageBreak/>
              <w:t>Наименование конкурса ______________________</w:t>
            </w:r>
          </w:p>
          <w:tbl>
            <w:tblPr>
              <w:tblStyle w:val="12"/>
              <w:tblW w:w="5552" w:type="dxa"/>
              <w:tblLayout w:type="fixed"/>
              <w:tblLook w:val="04A0" w:firstRow="1" w:lastRow="0" w:firstColumn="1" w:lastColumn="0" w:noHBand="0" w:noVBand="1"/>
            </w:tblPr>
            <w:tblGrid>
              <w:gridCol w:w="269"/>
              <w:gridCol w:w="581"/>
              <w:gridCol w:w="622"/>
              <w:gridCol w:w="459"/>
              <w:gridCol w:w="541"/>
              <w:gridCol w:w="662"/>
              <w:gridCol w:w="500"/>
              <w:gridCol w:w="500"/>
              <w:gridCol w:w="500"/>
              <w:gridCol w:w="500"/>
              <w:gridCol w:w="418"/>
            </w:tblGrid>
            <w:tr w:rsidR="00851B84" w:rsidRPr="00D63BFD" w:rsidTr="00851B84">
              <w:trPr>
                <w:trHeight w:val="2826"/>
              </w:trPr>
              <w:tc>
                <w:tcPr>
                  <w:tcW w:w="269"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 Лота</w:t>
                  </w:r>
                </w:p>
              </w:tc>
              <w:tc>
                <w:tcPr>
                  <w:tcW w:w="581"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Наименование заказчика</w:t>
                  </w:r>
                </w:p>
              </w:tc>
              <w:tc>
                <w:tcPr>
                  <w:tcW w:w="622"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Наименование товара(работы услуги)*</w:t>
                  </w:r>
                </w:p>
              </w:tc>
              <w:tc>
                <w:tcPr>
                  <w:tcW w:w="459"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Единица измерения</w:t>
                  </w:r>
                </w:p>
              </w:tc>
              <w:tc>
                <w:tcPr>
                  <w:tcW w:w="541"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Количество, объем</w:t>
                  </w:r>
                </w:p>
              </w:tc>
              <w:tc>
                <w:tcPr>
                  <w:tcW w:w="662"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Условия поставки (в соответствии с ИНКОТЕРМС2010)</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Срок поставки товаров, выполнения работ, оказания услуг</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Место поставки товаров, выполнения работ, оказания услуг</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Размер авансового платежа, %</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Сумма, выделенная по лоту, тенге</w:t>
                  </w:r>
                </w:p>
              </w:tc>
              <w:tc>
                <w:tcPr>
                  <w:tcW w:w="418"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Наличие опыта работы**</w:t>
                  </w:r>
                </w:p>
              </w:tc>
            </w:tr>
            <w:tr w:rsidR="00851B84" w:rsidRPr="00D63BFD" w:rsidTr="00851B84">
              <w:trPr>
                <w:trHeight w:val="461"/>
              </w:trPr>
              <w:tc>
                <w:tcPr>
                  <w:tcW w:w="269" w:type="dxa"/>
                  <w:hideMark/>
                </w:tcPr>
                <w:p w:rsidR="00851B84" w:rsidRPr="00D63BFD" w:rsidRDefault="00851B84" w:rsidP="008B6027">
                  <w:pPr>
                    <w:framePr w:hSpace="180" w:wrap="around" w:vAnchor="text" w:hAnchor="text" w:x="-527" w:y="1"/>
                    <w:ind w:firstLine="459"/>
                    <w:rPr>
                      <w:sz w:val="20"/>
                      <w:szCs w:val="20"/>
                    </w:rPr>
                  </w:pPr>
                  <w:r w:rsidRPr="00D63BFD">
                    <w:rPr>
                      <w:sz w:val="20"/>
                      <w:szCs w:val="20"/>
                    </w:rPr>
                    <w:t>1</w:t>
                  </w:r>
                </w:p>
              </w:tc>
              <w:tc>
                <w:tcPr>
                  <w:tcW w:w="581" w:type="dxa"/>
                  <w:hideMark/>
                </w:tcPr>
                <w:p w:rsidR="00851B84" w:rsidRPr="00D63BFD" w:rsidRDefault="00851B84" w:rsidP="008B6027">
                  <w:pPr>
                    <w:framePr w:hSpace="180" w:wrap="around" w:vAnchor="text" w:hAnchor="text" w:x="-527" w:y="1"/>
                    <w:ind w:firstLine="459"/>
                    <w:rPr>
                      <w:sz w:val="20"/>
                      <w:szCs w:val="20"/>
                    </w:rPr>
                  </w:pPr>
                  <w:r w:rsidRPr="00D63BFD">
                    <w:rPr>
                      <w:sz w:val="20"/>
                      <w:szCs w:val="20"/>
                    </w:rPr>
                    <w:t>2</w:t>
                  </w:r>
                </w:p>
              </w:tc>
              <w:tc>
                <w:tcPr>
                  <w:tcW w:w="622"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3</w:t>
                  </w:r>
                </w:p>
              </w:tc>
              <w:tc>
                <w:tcPr>
                  <w:tcW w:w="459"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4</w:t>
                  </w:r>
                </w:p>
              </w:tc>
              <w:tc>
                <w:tcPr>
                  <w:tcW w:w="541"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5</w:t>
                  </w:r>
                </w:p>
              </w:tc>
              <w:tc>
                <w:tcPr>
                  <w:tcW w:w="662"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6</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7</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8</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9</w:t>
                  </w:r>
                </w:p>
              </w:tc>
              <w:tc>
                <w:tcPr>
                  <w:tcW w:w="500" w:type="dxa"/>
                  <w:hideMark/>
                </w:tcPr>
                <w:p w:rsidR="00851B84" w:rsidRPr="00D63BFD" w:rsidRDefault="00851B84" w:rsidP="008B6027">
                  <w:pPr>
                    <w:framePr w:hSpace="180" w:wrap="around" w:vAnchor="text" w:hAnchor="text" w:x="-527" w:y="1"/>
                    <w:ind w:firstLine="459"/>
                    <w:jc w:val="center"/>
                    <w:rPr>
                      <w:sz w:val="20"/>
                      <w:szCs w:val="20"/>
                    </w:rPr>
                  </w:pPr>
                  <w:r w:rsidRPr="00D63BFD">
                    <w:rPr>
                      <w:sz w:val="20"/>
                      <w:szCs w:val="20"/>
                    </w:rPr>
                    <w:t>10</w:t>
                  </w:r>
                </w:p>
              </w:tc>
              <w:tc>
                <w:tcPr>
                  <w:tcW w:w="418" w:type="dxa"/>
                  <w:hideMark/>
                </w:tcPr>
                <w:p w:rsidR="00851B84" w:rsidRPr="00D63BFD" w:rsidRDefault="00851B84" w:rsidP="008B6027">
                  <w:pPr>
                    <w:framePr w:hSpace="180" w:wrap="around" w:vAnchor="text" w:hAnchor="text" w:x="-527" w:y="1"/>
                    <w:ind w:firstLine="459"/>
                    <w:jc w:val="center"/>
                    <w:rPr>
                      <w:sz w:val="20"/>
                      <w:szCs w:val="20"/>
                    </w:rPr>
                  </w:pPr>
                </w:p>
              </w:tc>
            </w:tr>
            <w:tr w:rsidR="00851B84" w:rsidRPr="00D63BFD" w:rsidTr="00851B84">
              <w:trPr>
                <w:trHeight w:val="246"/>
              </w:trPr>
              <w:tc>
                <w:tcPr>
                  <w:tcW w:w="269" w:type="dxa"/>
                  <w:hideMark/>
                </w:tcPr>
                <w:p w:rsidR="00851B84" w:rsidRPr="00D63BFD" w:rsidRDefault="00851B84" w:rsidP="008B6027">
                  <w:pPr>
                    <w:framePr w:hSpace="180" w:wrap="around" w:vAnchor="text" w:hAnchor="text" w:x="-527" w:y="1"/>
                    <w:ind w:firstLine="459"/>
                    <w:jc w:val="center"/>
                    <w:rPr>
                      <w:sz w:val="20"/>
                      <w:szCs w:val="20"/>
                    </w:rPr>
                  </w:pPr>
                </w:p>
              </w:tc>
              <w:tc>
                <w:tcPr>
                  <w:tcW w:w="581" w:type="dxa"/>
                  <w:hideMark/>
                </w:tcPr>
                <w:p w:rsidR="00851B84" w:rsidRPr="00D63BFD" w:rsidRDefault="00851B84" w:rsidP="008B6027">
                  <w:pPr>
                    <w:framePr w:hSpace="180" w:wrap="around" w:vAnchor="text" w:hAnchor="text" w:x="-527" w:y="1"/>
                    <w:ind w:firstLine="459"/>
                    <w:jc w:val="center"/>
                    <w:rPr>
                      <w:sz w:val="20"/>
                      <w:szCs w:val="20"/>
                    </w:rPr>
                  </w:pPr>
                </w:p>
              </w:tc>
              <w:tc>
                <w:tcPr>
                  <w:tcW w:w="622" w:type="dxa"/>
                  <w:hideMark/>
                </w:tcPr>
                <w:p w:rsidR="00851B84" w:rsidRPr="00D63BFD" w:rsidRDefault="00851B84" w:rsidP="008B6027">
                  <w:pPr>
                    <w:framePr w:hSpace="180" w:wrap="around" w:vAnchor="text" w:hAnchor="text" w:x="-527" w:y="1"/>
                    <w:ind w:firstLine="459"/>
                    <w:jc w:val="center"/>
                    <w:rPr>
                      <w:sz w:val="20"/>
                      <w:szCs w:val="20"/>
                    </w:rPr>
                  </w:pPr>
                </w:p>
              </w:tc>
              <w:tc>
                <w:tcPr>
                  <w:tcW w:w="459" w:type="dxa"/>
                  <w:hideMark/>
                </w:tcPr>
                <w:p w:rsidR="00851B84" w:rsidRPr="00D63BFD" w:rsidRDefault="00851B84" w:rsidP="008B6027">
                  <w:pPr>
                    <w:framePr w:hSpace="180" w:wrap="around" w:vAnchor="text" w:hAnchor="text" w:x="-527" w:y="1"/>
                    <w:ind w:firstLine="459"/>
                    <w:jc w:val="center"/>
                    <w:rPr>
                      <w:sz w:val="20"/>
                      <w:szCs w:val="20"/>
                    </w:rPr>
                  </w:pPr>
                </w:p>
              </w:tc>
              <w:tc>
                <w:tcPr>
                  <w:tcW w:w="541" w:type="dxa"/>
                  <w:hideMark/>
                </w:tcPr>
                <w:p w:rsidR="00851B84" w:rsidRPr="00D63BFD" w:rsidRDefault="00851B84" w:rsidP="008B6027">
                  <w:pPr>
                    <w:framePr w:hSpace="180" w:wrap="around" w:vAnchor="text" w:hAnchor="text" w:x="-527" w:y="1"/>
                    <w:ind w:firstLine="459"/>
                    <w:jc w:val="center"/>
                    <w:rPr>
                      <w:sz w:val="20"/>
                      <w:szCs w:val="20"/>
                    </w:rPr>
                  </w:pPr>
                </w:p>
              </w:tc>
              <w:tc>
                <w:tcPr>
                  <w:tcW w:w="662" w:type="dxa"/>
                  <w:hideMark/>
                </w:tcPr>
                <w:p w:rsidR="00851B84" w:rsidRPr="00D63BFD" w:rsidRDefault="00851B84" w:rsidP="008B6027">
                  <w:pPr>
                    <w:framePr w:hSpace="180" w:wrap="around" w:vAnchor="text" w:hAnchor="text" w:x="-527" w:y="1"/>
                    <w:ind w:firstLine="459"/>
                    <w:jc w:val="center"/>
                    <w:rPr>
                      <w:sz w:val="20"/>
                      <w:szCs w:val="20"/>
                    </w:rPr>
                  </w:pPr>
                </w:p>
              </w:tc>
              <w:tc>
                <w:tcPr>
                  <w:tcW w:w="500" w:type="dxa"/>
                  <w:hideMark/>
                </w:tcPr>
                <w:p w:rsidR="00851B84" w:rsidRPr="00D63BFD" w:rsidRDefault="00851B84" w:rsidP="008B6027">
                  <w:pPr>
                    <w:framePr w:hSpace="180" w:wrap="around" w:vAnchor="text" w:hAnchor="text" w:x="-527" w:y="1"/>
                    <w:ind w:firstLine="459"/>
                    <w:jc w:val="center"/>
                    <w:rPr>
                      <w:sz w:val="20"/>
                      <w:szCs w:val="20"/>
                    </w:rPr>
                  </w:pPr>
                </w:p>
              </w:tc>
              <w:tc>
                <w:tcPr>
                  <w:tcW w:w="500" w:type="dxa"/>
                  <w:hideMark/>
                </w:tcPr>
                <w:p w:rsidR="00851B84" w:rsidRPr="00D63BFD" w:rsidRDefault="00851B84" w:rsidP="008B6027">
                  <w:pPr>
                    <w:framePr w:hSpace="180" w:wrap="around" w:vAnchor="text" w:hAnchor="text" w:x="-527" w:y="1"/>
                    <w:ind w:firstLine="459"/>
                    <w:jc w:val="center"/>
                    <w:rPr>
                      <w:sz w:val="20"/>
                      <w:szCs w:val="20"/>
                    </w:rPr>
                  </w:pPr>
                </w:p>
              </w:tc>
              <w:tc>
                <w:tcPr>
                  <w:tcW w:w="500" w:type="dxa"/>
                  <w:hideMark/>
                </w:tcPr>
                <w:p w:rsidR="00851B84" w:rsidRPr="00D63BFD" w:rsidRDefault="00851B84" w:rsidP="008B6027">
                  <w:pPr>
                    <w:framePr w:hSpace="180" w:wrap="around" w:vAnchor="text" w:hAnchor="text" w:x="-527" w:y="1"/>
                    <w:ind w:firstLine="459"/>
                    <w:jc w:val="center"/>
                    <w:rPr>
                      <w:sz w:val="20"/>
                      <w:szCs w:val="20"/>
                    </w:rPr>
                  </w:pPr>
                </w:p>
              </w:tc>
              <w:tc>
                <w:tcPr>
                  <w:tcW w:w="500" w:type="dxa"/>
                  <w:hideMark/>
                </w:tcPr>
                <w:p w:rsidR="00851B84" w:rsidRPr="00D63BFD" w:rsidRDefault="00851B84" w:rsidP="008B6027">
                  <w:pPr>
                    <w:framePr w:hSpace="180" w:wrap="around" w:vAnchor="text" w:hAnchor="text" w:x="-527" w:y="1"/>
                    <w:ind w:firstLine="459"/>
                    <w:jc w:val="center"/>
                    <w:rPr>
                      <w:sz w:val="20"/>
                      <w:szCs w:val="20"/>
                    </w:rPr>
                  </w:pPr>
                </w:p>
              </w:tc>
              <w:tc>
                <w:tcPr>
                  <w:tcW w:w="418" w:type="dxa"/>
                  <w:hideMark/>
                </w:tcPr>
                <w:p w:rsidR="00851B84" w:rsidRPr="00D63BFD" w:rsidRDefault="00851B84" w:rsidP="008B6027">
                  <w:pPr>
                    <w:framePr w:hSpace="180" w:wrap="around" w:vAnchor="text" w:hAnchor="text" w:x="-527" w:y="1"/>
                    <w:ind w:firstLine="459"/>
                    <w:jc w:val="center"/>
                    <w:rPr>
                      <w:sz w:val="20"/>
                      <w:szCs w:val="20"/>
                    </w:rPr>
                  </w:pPr>
                </w:p>
              </w:tc>
            </w:tr>
          </w:tbl>
          <w:p w:rsidR="00851B84" w:rsidRPr="00D63BFD" w:rsidRDefault="00851B84" w:rsidP="00565F98">
            <w:pPr>
              <w:ind w:firstLine="107"/>
              <w:jc w:val="both"/>
              <w:rPr>
                <w:sz w:val="20"/>
                <w:szCs w:val="20"/>
                <w:lang w:val="kk-KZ"/>
              </w:rPr>
            </w:pPr>
            <w:r w:rsidRPr="00D63BFD">
              <w:rPr>
                <w:sz w:val="20"/>
                <w:szCs w:val="20"/>
              </w:rPr>
              <w:t>* Полное описание и характеристика товаров, работ, услуг указываются в технической спецификации.</w:t>
            </w:r>
          </w:p>
          <w:p w:rsidR="00851B84" w:rsidRPr="00D63BFD" w:rsidRDefault="00851B84" w:rsidP="00565F98">
            <w:pPr>
              <w:ind w:firstLine="107"/>
              <w:jc w:val="both"/>
              <w:rPr>
                <w:sz w:val="20"/>
                <w:szCs w:val="20"/>
              </w:rPr>
            </w:pPr>
            <w:r w:rsidRPr="00D63BFD">
              <w:rPr>
                <w:sz w:val="20"/>
                <w:szCs w:val="20"/>
              </w:rPr>
              <w:t>** Указывается заказчиком в соответствии с пунктом</w:t>
            </w:r>
            <w:r w:rsidRPr="00D63BFD">
              <w:rPr>
                <w:sz w:val="20"/>
                <w:szCs w:val="20"/>
                <w:lang w:val="kk-KZ"/>
              </w:rPr>
              <w:t xml:space="preserve"> </w:t>
            </w:r>
            <w:r w:rsidRPr="00D63BFD">
              <w:rPr>
                <w:sz w:val="20"/>
                <w:szCs w:val="20"/>
              </w:rPr>
              <w:t>78 настоящей КД.</w:t>
            </w:r>
          </w:p>
          <w:p w:rsidR="00851B84" w:rsidRPr="00D63BFD" w:rsidRDefault="00851B84" w:rsidP="00565F98">
            <w:pPr>
              <w:ind w:firstLine="459"/>
              <w:jc w:val="center"/>
              <w:rPr>
                <w:sz w:val="20"/>
                <w:szCs w:val="20"/>
              </w:rPr>
            </w:pPr>
          </w:p>
        </w:tc>
        <w:tc>
          <w:tcPr>
            <w:tcW w:w="6946" w:type="dxa"/>
          </w:tcPr>
          <w:tbl>
            <w:tblPr>
              <w:tblW w:w="2935" w:type="dxa"/>
              <w:tblInd w:w="3804" w:type="dxa"/>
              <w:tblLayout w:type="fixed"/>
              <w:tblLook w:val="04A0" w:firstRow="1" w:lastRow="0" w:firstColumn="1" w:lastColumn="0" w:noHBand="0" w:noVBand="1"/>
            </w:tblPr>
            <w:tblGrid>
              <w:gridCol w:w="2935"/>
            </w:tblGrid>
            <w:tr w:rsidR="00851B84" w:rsidRPr="00D63BFD" w:rsidTr="00851B84">
              <w:trPr>
                <w:trHeight w:val="751"/>
              </w:trPr>
              <w:tc>
                <w:tcPr>
                  <w:tcW w:w="2935" w:type="dxa"/>
                  <w:hideMark/>
                </w:tcPr>
                <w:p w:rsidR="00851B84" w:rsidRPr="00D63BFD" w:rsidRDefault="00851B84" w:rsidP="008B6027">
                  <w:pPr>
                    <w:framePr w:hSpace="180" w:wrap="around" w:vAnchor="text" w:hAnchor="text" w:x="-527" w:y="1"/>
                    <w:overflowPunct w:val="0"/>
                    <w:autoSpaceDE w:val="0"/>
                    <w:autoSpaceDN w:val="0"/>
                    <w:adjustRightInd w:val="0"/>
                    <w:jc w:val="center"/>
                    <w:rPr>
                      <w:color w:val="000000"/>
                      <w:sz w:val="20"/>
                      <w:szCs w:val="20"/>
                      <w:lang w:eastAsia="en-US"/>
                    </w:rPr>
                  </w:pPr>
                  <w:r w:rsidRPr="00D63BFD">
                    <w:rPr>
                      <w:color w:val="000000"/>
                      <w:sz w:val="20"/>
                      <w:szCs w:val="20"/>
                    </w:rPr>
                    <w:lastRenderedPageBreak/>
                    <w:t xml:space="preserve">Приложение 1 </w:t>
                  </w:r>
                </w:p>
                <w:p w:rsidR="00851B84" w:rsidRPr="00D63BFD" w:rsidRDefault="00851B84" w:rsidP="008B6027">
                  <w:pPr>
                    <w:framePr w:hSpace="180" w:wrap="around" w:vAnchor="text" w:hAnchor="text" w:x="-527" w:y="1"/>
                    <w:overflowPunct w:val="0"/>
                    <w:autoSpaceDE w:val="0"/>
                    <w:autoSpaceDN w:val="0"/>
                    <w:adjustRightInd w:val="0"/>
                    <w:jc w:val="center"/>
                    <w:rPr>
                      <w:color w:val="000000"/>
                      <w:sz w:val="20"/>
                      <w:szCs w:val="20"/>
                      <w:lang w:eastAsia="en-US"/>
                    </w:rPr>
                  </w:pPr>
                  <w:r w:rsidRPr="00D63BFD">
                    <w:rPr>
                      <w:color w:val="000000"/>
                      <w:sz w:val="20"/>
                      <w:szCs w:val="20"/>
                    </w:rPr>
                    <w:t>к конкурсной документации</w:t>
                  </w:r>
                </w:p>
              </w:tc>
            </w:tr>
          </w:tbl>
          <w:p w:rsidR="00851B84" w:rsidRPr="00D63BFD" w:rsidRDefault="00851B84" w:rsidP="00565F98">
            <w:pPr>
              <w:overflowPunct w:val="0"/>
              <w:autoSpaceDE w:val="0"/>
              <w:autoSpaceDN w:val="0"/>
              <w:adjustRightInd w:val="0"/>
              <w:ind w:firstLine="709"/>
              <w:jc w:val="center"/>
              <w:rPr>
                <w:sz w:val="20"/>
                <w:szCs w:val="20"/>
              </w:rPr>
            </w:pPr>
            <w:r w:rsidRPr="00D63BFD">
              <w:rPr>
                <w:sz w:val="20"/>
                <w:szCs w:val="20"/>
              </w:rPr>
              <w:t>Перечень лотов (формируется на основе утвержденного годового плана)</w:t>
            </w:r>
          </w:p>
          <w:p w:rsidR="00851B84" w:rsidRPr="00D63BFD" w:rsidRDefault="00851B84" w:rsidP="00565F98">
            <w:pPr>
              <w:overflowPunct w:val="0"/>
              <w:autoSpaceDE w:val="0"/>
              <w:autoSpaceDN w:val="0"/>
              <w:adjustRightInd w:val="0"/>
              <w:ind w:firstLine="709"/>
              <w:jc w:val="both"/>
              <w:rPr>
                <w:sz w:val="20"/>
                <w:szCs w:val="20"/>
              </w:rPr>
            </w:pPr>
          </w:p>
          <w:p w:rsidR="00851B84" w:rsidRPr="00D63BFD" w:rsidRDefault="00851B84" w:rsidP="00565F98">
            <w:pPr>
              <w:overflowPunct w:val="0"/>
              <w:autoSpaceDE w:val="0"/>
              <w:autoSpaceDN w:val="0"/>
              <w:adjustRightInd w:val="0"/>
              <w:ind w:firstLine="709"/>
              <w:jc w:val="both"/>
              <w:rPr>
                <w:sz w:val="20"/>
                <w:szCs w:val="20"/>
              </w:rPr>
            </w:pPr>
            <w:r w:rsidRPr="00D63BFD">
              <w:rPr>
                <w:sz w:val="20"/>
                <w:szCs w:val="20"/>
              </w:rPr>
              <w:t>№ конкурса _____________________________</w:t>
            </w:r>
          </w:p>
          <w:p w:rsidR="00851B84" w:rsidRPr="00D63BFD" w:rsidRDefault="00851B84" w:rsidP="00565F98">
            <w:pPr>
              <w:overflowPunct w:val="0"/>
              <w:autoSpaceDE w:val="0"/>
              <w:autoSpaceDN w:val="0"/>
              <w:adjustRightInd w:val="0"/>
              <w:ind w:firstLine="709"/>
              <w:jc w:val="both"/>
              <w:rPr>
                <w:sz w:val="20"/>
                <w:szCs w:val="20"/>
              </w:rPr>
            </w:pPr>
            <w:r w:rsidRPr="00D63BFD">
              <w:rPr>
                <w:sz w:val="20"/>
                <w:szCs w:val="20"/>
              </w:rPr>
              <w:lastRenderedPageBreak/>
              <w:t>Наименование конкурса __________________</w:t>
            </w:r>
          </w:p>
          <w:p w:rsidR="00851B84" w:rsidRPr="00D63BFD" w:rsidRDefault="00851B84" w:rsidP="00565F98">
            <w:pPr>
              <w:overflowPunct w:val="0"/>
              <w:autoSpaceDE w:val="0"/>
              <w:autoSpaceDN w:val="0"/>
              <w:adjustRightInd w:val="0"/>
              <w:ind w:firstLine="709"/>
              <w:jc w:val="both"/>
              <w:rPr>
                <w:sz w:val="20"/>
                <w:szCs w:val="20"/>
              </w:rPr>
            </w:pPr>
          </w:p>
          <w:tbl>
            <w:tblPr>
              <w:tblStyle w:val="a4"/>
              <w:tblW w:w="10181" w:type="dxa"/>
              <w:tblLayout w:type="fixed"/>
              <w:tblLook w:val="04A0" w:firstRow="1" w:lastRow="0" w:firstColumn="1" w:lastColumn="0" w:noHBand="0" w:noVBand="1"/>
            </w:tblPr>
            <w:tblGrid>
              <w:gridCol w:w="314"/>
              <w:gridCol w:w="567"/>
              <w:gridCol w:w="454"/>
              <w:gridCol w:w="454"/>
              <w:gridCol w:w="454"/>
              <w:gridCol w:w="566"/>
              <w:gridCol w:w="567"/>
              <w:gridCol w:w="567"/>
              <w:gridCol w:w="566"/>
              <w:gridCol w:w="567"/>
              <w:gridCol w:w="567"/>
              <w:gridCol w:w="567"/>
              <w:gridCol w:w="907"/>
              <w:gridCol w:w="794"/>
              <w:gridCol w:w="1135"/>
              <w:gridCol w:w="1135"/>
            </w:tblGrid>
            <w:tr w:rsidR="00851B84" w:rsidRPr="00D63BFD" w:rsidTr="000D472B">
              <w:trPr>
                <w:trHeight w:val="3812"/>
              </w:trPr>
              <w:tc>
                <w:tcPr>
                  <w:tcW w:w="31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 Лота</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Наименование заказчика</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Наименование товара(работы услуги)*</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Единица измерения</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Количество, объем</w:t>
                  </w: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Условия поставки (в соответствии с ИНКОТЕРМС2010)</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Срок поставки товаров, выполнения работ, оказания услуг</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Место поставки товаров, выполнения работ, оказания услуг</w:t>
                  </w: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Размер авансового платежа, %</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Сумма, выделенная по лоту, тенге</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Наличие опыта работы**</w:t>
                  </w:r>
                </w:p>
              </w:tc>
              <w:tc>
                <w:tcPr>
                  <w:tcW w:w="567"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Наименование работы**</w:t>
                  </w:r>
                </w:p>
              </w:tc>
              <w:tc>
                <w:tcPr>
                  <w:tcW w:w="907"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794"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Уровень ответственности зданий и сооружений (первый – повышенный, второй – нормальный, третий – пониженный)**</w:t>
                  </w:r>
                </w:p>
              </w:tc>
              <w:tc>
                <w:tcPr>
                  <w:tcW w:w="1135"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135"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rsidR="00851B84" w:rsidRPr="00D63BFD" w:rsidTr="000D472B">
              <w:trPr>
                <w:trHeight w:val="400"/>
              </w:trPr>
              <w:tc>
                <w:tcPr>
                  <w:tcW w:w="31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2</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3</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4</w:t>
                  </w: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5</w:t>
                  </w: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6</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7</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8</w:t>
                  </w: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9</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10</w:t>
                  </w: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11</w:t>
                  </w:r>
                </w:p>
              </w:tc>
              <w:tc>
                <w:tcPr>
                  <w:tcW w:w="567"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12</w:t>
                  </w:r>
                </w:p>
              </w:tc>
              <w:tc>
                <w:tcPr>
                  <w:tcW w:w="907"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13</w:t>
                  </w:r>
                </w:p>
              </w:tc>
              <w:tc>
                <w:tcPr>
                  <w:tcW w:w="794"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14</w:t>
                  </w:r>
                </w:p>
              </w:tc>
              <w:tc>
                <w:tcPr>
                  <w:tcW w:w="1135"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15</w:t>
                  </w:r>
                </w:p>
              </w:tc>
              <w:tc>
                <w:tcPr>
                  <w:tcW w:w="1135" w:type="dxa"/>
                </w:tcPr>
                <w:p w:rsidR="00851B84" w:rsidRPr="00D63BFD" w:rsidRDefault="00851B84" w:rsidP="008B6027">
                  <w:pPr>
                    <w:framePr w:hSpace="180" w:wrap="around" w:vAnchor="text" w:hAnchor="text" w:x="-527" w:y="1"/>
                    <w:overflowPunct w:val="0"/>
                    <w:autoSpaceDE w:val="0"/>
                    <w:autoSpaceDN w:val="0"/>
                    <w:adjustRightInd w:val="0"/>
                    <w:jc w:val="both"/>
                    <w:rPr>
                      <w:sz w:val="20"/>
                      <w:szCs w:val="20"/>
                    </w:rPr>
                  </w:pPr>
                  <w:r w:rsidRPr="00D63BFD">
                    <w:rPr>
                      <w:sz w:val="20"/>
                      <w:szCs w:val="20"/>
                    </w:rPr>
                    <w:t>16</w:t>
                  </w:r>
                </w:p>
              </w:tc>
            </w:tr>
            <w:tr w:rsidR="00851B84" w:rsidRPr="00D63BFD" w:rsidTr="000D472B">
              <w:trPr>
                <w:trHeight w:val="400"/>
              </w:trPr>
              <w:tc>
                <w:tcPr>
                  <w:tcW w:w="314"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454"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6"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hideMark/>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567" w:type="dxa"/>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907" w:type="dxa"/>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794" w:type="dxa"/>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1135" w:type="dxa"/>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c>
                <w:tcPr>
                  <w:tcW w:w="1135" w:type="dxa"/>
                </w:tcPr>
                <w:p w:rsidR="00851B84" w:rsidRPr="00D63BFD" w:rsidRDefault="00851B84" w:rsidP="008B6027">
                  <w:pPr>
                    <w:framePr w:hSpace="180" w:wrap="around" w:vAnchor="text" w:hAnchor="text" w:x="-527" w:y="1"/>
                    <w:overflowPunct w:val="0"/>
                    <w:autoSpaceDE w:val="0"/>
                    <w:autoSpaceDN w:val="0"/>
                    <w:adjustRightInd w:val="0"/>
                    <w:ind w:firstLine="709"/>
                    <w:jc w:val="both"/>
                    <w:rPr>
                      <w:sz w:val="20"/>
                      <w:szCs w:val="20"/>
                    </w:rPr>
                  </w:pPr>
                </w:p>
              </w:tc>
            </w:tr>
          </w:tbl>
          <w:p w:rsidR="00851B84" w:rsidRPr="00D63BFD" w:rsidRDefault="00851B84" w:rsidP="00565F98">
            <w:pPr>
              <w:overflowPunct w:val="0"/>
              <w:autoSpaceDE w:val="0"/>
              <w:autoSpaceDN w:val="0"/>
              <w:adjustRightInd w:val="0"/>
              <w:ind w:firstLine="709"/>
              <w:jc w:val="both"/>
              <w:rPr>
                <w:sz w:val="20"/>
                <w:szCs w:val="20"/>
              </w:rPr>
            </w:pPr>
          </w:p>
          <w:p w:rsidR="00851B84" w:rsidRPr="00D63BFD" w:rsidRDefault="00851B84" w:rsidP="00565F98">
            <w:pPr>
              <w:overflowPunct w:val="0"/>
              <w:autoSpaceDE w:val="0"/>
              <w:autoSpaceDN w:val="0"/>
              <w:adjustRightInd w:val="0"/>
              <w:ind w:firstLine="709"/>
              <w:jc w:val="both"/>
              <w:rPr>
                <w:sz w:val="20"/>
                <w:szCs w:val="20"/>
              </w:rPr>
            </w:pPr>
            <w:r w:rsidRPr="00D63BFD">
              <w:rPr>
                <w:sz w:val="20"/>
                <w:szCs w:val="20"/>
              </w:rPr>
              <w:t>* Полное описание и характеристика товаров, работ, услуг указываются в технической спецификации.</w:t>
            </w:r>
          </w:p>
          <w:p w:rsidR="00851B84" w:rsidRPr="00D63BFD" w:rsidRDefault="00851B84" w:rsidP="00565F98">
            <w:pPr>
              <w:overflowPunct w:val="0"/>
              <w:autoSpaceDE w:val="0"/>
              <w:autoSpaceDN w:val="0"/>
              <w:adjustRightInd w:val="0"/>
              <w:ind w:firstLine="709"/>
              <w:jc w:val="both"/>
              <w:rPr>
                <w:b/>
                <w:sz w:val="20"/>
                <w:szCs w:val="20"/>
              </w:rPr>
            </w:pPr>
            <w:r w:rsidRPr="00D63BFD">
              <w:rPr>
                <w:sz w:val="20"/>
                <w:szCs w:val="20"/>
              </w:rPr>
              <w:t xml:space="preserve">** Указывается заказчиком в соответствии с пунктом 78 настоящей КД </w:t>
            </w:r>
            <w:r w:rsidRPr="00D63BFD">
              <w:rPr>
                <w:b/>
                <w:sz w:val="20"/>
                <w:szCs w:val="20"/>
              </w:rPr>
              <w:t>(указанные признаки отображаются при осуществлении государственных закупок в сфере строительства (строительно-</w:t>
            </w:r>
            <w:r w:rsidRPr="00D63BFD">
              <w:rPr>
                <w:b/>
                <w:sz w:val="20"/>
                <w:szCs w:val="20"/>
              </w:rPr>
              <w:lastRenderedPageBreak/>
              <w:t>монтажные работы и проектирование)</w:t>
            </w:r>
            <w:r w:rsidRPr="00D63BFD">
              <w:rPr>
                <w:sz w:val="20"/>
                <w:szCs w:val="20"/>
              </w:rPr>
              <w:t>.</w:t>
            </w:r>
            <w:r w:rsidRPr="00D63BFD">
              <w:rPr>
                <w:b/>
                <w:sz w:val="20"/>
                <w:szCs w:val="20"/>
              </w:rPr>
              <w:t xml:space="preserve"> </w:t>
            </w:r>
          </w:p>
          <w:p w:rsidR="00851B84" w:rsidRPr="00D63BFD" w:rsidRDefault="00851B84" w:rsidP="00565F98">
            <w:pPr>
              <w:overflowPunct w:val="0"/>
              <w:autoSpaceDE w:val="0"/>
              <w:autoSpaceDN w:val="0"/>
              <w:adjustRightInd w:val="0"/>
              <w:ind w:firstLine="709"/>
              <w:jc w:val="both"/>
              <w:rPr>
                <w:sz w:val="20"/>
                <w:szCs w:val="20"/>
              </w:rPr>
            </w:pPr>
          </w:p>
          <w:p w:rsidR="00851B84" w:rsidRPr="00D63BFD" w:rsidRDefault="00851B84" w:rsidP="00565F98">
            <w:pPr>
              <w:ind w:firstLine="459"/>
              <w:jc w:val="center"/>
              <w:rPr>
                <w:sz w:val="20"/>
                <w:szCs w:val="20"/>
              </w:rPr>
            </w:pPr>
          </w:p>
        </w:tc>
      </w:tr>
      <w:tr w:rsidR="00851B84" w:rsidRPr="00D63BFD" w:rsidTr="00851B84">
        <w:tc>
          <w:tcPr>
            <w:tcW w:w="959" w:type="dxa"/>
          </w:tcPr>
          <w:p w:rsidR="00851B84" w:rsidRPr="00D63BFD" w:rsidRDefault="00851B84" w:rsidP="004457EE">
            <w:pPr>
              <w:numPr>
                <w:ilvl w:val="0"/>
                <w:numId w:val="9"/>
              </w:numPr>
              <w:jc w:val="center"/>
              <w:rPr>
                <w:sz w:val="20"/>
                <w:szCs w:val="20"/>
              </w:rPr>
            </w:pPr>
          </w:p>
        </w:tc>
        <w:tc>
          <w:tcPr>
            <w:tcW w:w="1202" w:type="dxa"/>
          </w:tcPr>
          <w:p w:rsidR="00851B84" w:rsidRPr="00D63BFD" w:rsidRDefault="00851B84" w:rsidP="004457EE">
            <w:pPr>
              <w:jc w:val="center"/>
              <w:rPr>
                <w:sz w:val="20"/>
                <w:szCs w:val="20"/>
              </w:rPr>
            </w:pPr>
            <w:r w:rsidRPr="00D63BFD">
              <w:rPr>
                <w:sz w:val="20"/>
                <w:szCs w:val="20"/>
              </w:rPr>
              <w:t>Приложение 5 к КД</w:t>
            </w:r>
          </w:p>
        </w:tc>
        <w:tc>
          <w:tcPr>
            <w:tcW w:w="6027" w:type="dxa"/>
          </w:tcPr>
          <w:tbl>
            <w:tblPr>
              <w:tblStyle w:val="12"/>
              <w:tblW w:w="0" w:type="auto"/>
              <w:tblInd w:w="2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9"/>
            </w:tblGrid>
            <w:tr w:rsidR="00851B84" w:rsidRPr="00D63BFD" w:rsidTr="00851B84">
              <w:trPr>
                <w:trHeight w:val="613"/>
              </w:trPr>
              <w:tc>
                <w:tcPr>
                  <w:tcW w:w="3469" w:type="dxa"/>
                  <w:hideMark/>
                </w:tcPr>
                <w:p w:rsidR="00851B84" w:rsidRPr="00D63BFD" w:rsidRDefault="00851B84" w:rsidP="008B6027">
                  <w:pPr>
                    <w:framePr w:hSpace="180" w:wrap="around" w:vAnchor="text" w:hAnchor="text" w:x="-527" w:y="1"/>
                    <w:jc w:val="center"/>
                    <w:rPr>
                      <w:sz w:val="20"/>
                      <w:szCs w:val="20"/>
                    </w:rPr>
                  </w:pPr>
                  <w:r w:rsidRPr="00D63BFD">
                    <w:rPr>
                      <w:sz w:val="20"/>
                      <w:szCs w:val="20"/>
                    </w:rPr>
                    <w:t>Приложение 5</w:t>
                  </w:r>
                </w:p>
                <w:p w:rsidR="00851B84" w:rsidRPr="00D63BFD" w:rsidRDefault="00851B84" w:rsidP="008B6027">
                  <w:pPr>
                    <w:framePr w:hSpace="180" w:wrap="around" w:vAnchor="text" w:hAnchor="text" w:x="-527" w:y="1"/>
                    <w:jc w:val="center"/>
                    <w:rPr>
                      <w:sz w:val="20"/>
                      <w:szCs w:val="20"/>
                    </w:rPr>
                  </w:pPr>
                  <w:r w:rsidRPr="00D63BFD">
                    <w:rPr>
                      <w:sz w:val="20"/>
                      <w:szCs w:val="20"/>
                    </w:rPr>
                    <w:t>к конкурсной документации</w:t>
                  </w:r>
                </w:p>
              </w:tc>
            </w:tr>
          </w:tbl>
          <w:p w:rsidR="00851B84" w:rsidRPr="00D63BFD" w:rsidRDefault="00851B84" w:rsidP="004457EE">
            <w:pPr>
              <w:jc w:val="center"/>
              <w:outlineLvl w:val="2"/>
              <w:rPr>
                <w:bCs/>
                <w:sz w:val="20"/>
                <w:szCs w:val="20"/>
              </w:rPr>
            </w:pPr>
            <w:r w:rsidRPr="00D63BFD">
              <w:rPr>
                <w:bCs/>
                <w:sz w:val="20"/>
                <w:szCs w:val="20"/>
              </w:rPr>
              <w:t>Сведения о квалификации (заполняется потенциальным поставщиком при закупках работ)</w:t>
            </w:r>
          </w:p>
          <w:p w:rsidR="00851B84" w:rsidRPr="00D63BFD" w:rsidRDefault="00851B84" w:rsidP="004457EE">
            <w:pPr>
              <w:ind w:firstLine="391"/>
              <w:rPr>
                <w:sz w:val="20"/>
                <w:szCs w:val="20"/>
              </w:rPr>
            </w:pPr>
            <w:r w:rsidRPr="00D63BFD">
              <w:rPr>
                <w:sz w:val="20"/>
                <w:szCs w:val="20"/>
              </w:rPr>
              <w:t>№ конкурса _________________________</w:t>
            </w:r>
          </w:p>
          <w:p w:rsidR="00851B84" w:rsidRPr="00D63BFD" w:rsidRDefault="00851B84" w:rsidP="004457EE">
            <w:pPr>
              <w:ind w:firstLine="391"/>
              <w:rPr>
                <w:sz w:val="20"/>
                <w:szCs w:val="20"/>
              </w:rPr>
            </w:pPr>
            <w:r w:rsidRPr="00D63BFD">
              <w:rPr>
                <w:sz w:val="20"/>
                <w:szCs w:val="20"/>
              </w:rPr>
              <w:t>Наименование конкурса ________________</w:t>
            </w:r>
          </w:p>
          <w:p w:rsidR="00851B84" w:rsidRPr="00D63BFD" w:rsidRDefault="00851B84" w:rsidP="004457EE">
            <w:pPr>
              <w:ind w:firstLine="391"/>
              <w:rPr>
                <w:sz w:val="20"/>
                <w:szCs w:val="20"/>
              </w:rPr>
            </w:pPr>
            <w:r w:rsidRPr="00D63BFD">
              <w:rPr>
                <w:sz w:val="20"/>
                <w:szCs w:val="20"/>
              </w:rPr>
              <w:t>№ лота _____________________________</w:t>
            </w:r>
          </w:p>
          <w:p w:rsidR="00851B84" w:rsidRPr="00D63BFD" w:rsidRDefault="00851B84" w:rsidP="004457EE">
            <w:pPr>
              <w:ind w:firstLine="391"/>
              <w:rPr>
                <w:sz w:val="20"/>
                <w:szCs w:val="20"/>
              </w:rPr>
            </w:pPr>
            <w:r w:rsidRPr="00D63BFD">
              <w:rPr>
                <w:sz w:val="20"/>
                <w:szCs w:val="20"/>
              </w:rPr>
              <w:t>Наименование лота ____________________</w:t>
            </w:r>
          </w:p>
          <w:p w:rsidR="00851B84" w:rsidRPr="00D63BFD" w:rsidRDefault="00851B84" w:rsidP="004457EE">
            <w:pPr>
              <w:ind w:firstLine="391"/>
              <w:rPr>
                <w:sz w:val="20"/>
                <w:szCs w:val="20"/>
              </w:rPr>
            </w:pPr>
            <w:r w:rsidRPr="00D63BFD">
              <w:rPr>
                <w:sz w:val="20"/>
                <w:szCs w:val="20"/>
              </w:rPr>
              <w:t>1. Общие сведения о потенциальном поставщике:</w:t>
            </w:r>
          </w:p>
          <w:p w:rsidR="00851B84" w:rsidRPr="00D63BFD" w:rsidRDefault="00851B84" w:rsidP="004457EE">
            <w:pPr>
              <w:ind w:firstLine="391"/>
              <w:rPr>
                <w:sz w:val="20"/>
                <w:szCs w:val="20"/>
              </w:rPr>
            </w:pPr>
            <w:r w:rsidRPr="00D63BFD">
              <w:rPr>
                <w:sz w:val="20"/>
                <w:szCs w:val="20"/>
              </w:rPr>
              <w:t>Наименование _______________________</w:t>
            </w:r>
          </w:p>
          <w:p w:rsidR="00851B84" w:rsidRPr="00D63BFD" w:rsidRDefault="00851B84" w:rsidP="004457EE">
            <w:pPr>
              <w:ind w:firstLine="391"/>
              <w:rPr>
                <w:sz w:val="20"/>
                <w:szCs w:val="20"/>
              </w:rPr>
            </w:pPr>
            <w:r w:rsidRPr="00D63BFD">
              <w:rPr>
                <w:sz w:val="20"/>
                <w:szCs w:val="20"/>
              </w:rPr>
              <w:t>БИН/ИИН/ИНН/УНП _________________</w:t>
            </w:r>
          </w:p>
          <w:p w:rsidR="00851B84" w:rsidRPr="00D63BFD" w:rsidRDefault="00851B84" w:rsidP="004457EE">
            <w:pPr>
              <w:ind w:firstLine="391"/>
              <w:jc w:val="both"/>
              <w:rPr>
                <w:b/>
                <w:sz w:val="20"/>
                <w:szCs w:val="20"/>
              </w:rPr>
            </w:pPr>
            <w:r w:rsidRPr="00D63BFD">
              <w:rPr>
                <w:sz w:val="20"/>
                <w:szCs w:val="20"/>
              </w:rPr>
              <w:t xml:space="preserve">2. Объем выполненных потенциальным поставщиком работ в течение последних десяти лет, аналогичных (схожих) закупаемым на конкурсе, </w:t>
            </w:r>
            <w:r w:rsidRPr="00D63BFD">
              <w:rPr>
                <w:b/>
                <w:sz w:val="20"/>
                <w:szCs w:val="20"/>
              </w:rPr>
              <w:t xml:space="preserve">с </w:t>
            </w:r>
            <w:r w:rsidRPr="00D63BFD">
              <w:rPr>
                <w:sz w:val="20"/>
                <w:szCs w:val="20"/>
              </w:rPr>
              <w:t>приложением электронных копий подтверждающих документов (заполняется в случае наличия).</w:t>
            </w:r>
          </w:p>
          <w:tbl>
            <w:tblPr>
              <w:tblStyle w:val="12"/>
              <w:tblW w:w="5695" w:type="dxa"/>
              <w:tblLayout w:type="fixed"/>
              <w:tblLook w:val="04A0" w:firstRow="1" w:lastRow="0" w:firstColumn="1" w:lastColumn="0" w:noHBand="0" w:noVBand="1"/>
            </w:tblPr>
            <w:tblGrid>
              <w:gridCol w:w="275"/>
              <w:gridCol w:w="892"/>
              <w:gridCol w:w="1114"/>
              <w:gridCol w:w="893"/>
              <w:gridCol w:w="729"/>
              <w:gridCol w:w="1113"/>
              <w:gridCol w:w="679"/>
            </w:tblGrid>
            <w:tr w:rsidR="00851B84" w:rsidRPr="00D63BFD" w:rsidTr="00851B84">
              <w:trPr>
                <w:trHeight w:val="1887"/>
              </w:trPr>
              <w:tc>
                <w:tcPr>
                  <w:tcW w:w="275"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892"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работы</w:t>
                  </w:r>
                </w:p>
              </w:tc>
              <w:tc>
                <w:tcPr>
                  <w:tcW w:w="1114" w:type="dxa"/>
                  <w:hideMark/>
                </w:tcPr>
                <w:p w:rsidR="00851B84" w:rsidRPr="00D63BFD" w:rsidRDefault="00851B84" w:rsidP="008B6027">
                  <w:pPr>
                    <w:framePr w:hSpace="180" w:wrap="around" w:vAnchor="text" w:hAnchor="text" w:x="-527" w:y="1"/>
                    <w:rPr>
                      <w:sz w:val="20"/>
                      <w:szCs w:val="20"/>
                    </w:rPr>
                  </w:pPr>
                  <w:r w:rsidRPr="00D63BFD">
                    <w:rPr>
                      <w:sz w:val="20"/>
                      <w:szCs w:val="20"/>
                    </w:rPr>
                    <w:t>Место выполнения работы (местонахождение объекта)</w:t>
                  </w:r>
                </w:p>
              </w:tc>
              <w:tc>
                <w:tcPr>
                  <w:tcW w:w="893"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заказчика</w:t>
                  </w:r>
                </w:p>
              </w:tc>
              <w:tc>
                <w:tcPr>
                  <w:tcW w:w="729" w:type="dxa"/>
                  <w:hideMark/>
                </w:tcPr>
                <w:p w:rsidR="00851B84" w:rsidRPr="00D63BFD" w:rsidRDefault="00851B84" w:rsidP="008B6027">
                  <w:pPr>
                    <w:framePr w:hSpace="180" w:wrap="around" w:vAnchor="text" w:hAnchor="text" w:x="-527" w:y="1"/>
                    <w:rPr>
                      <w:sz w:val="20"/>
                      <w:szCs w:val="20"/>
                    </w:rPr>
                  </w:pPr>
                  <w:r w:rsidRPr="00D63BFD">
                    <w:rPr>
                      <w:sz w:val="20"/>
                      <w:szCs w:val="20"/>
                    </w:rPr>
                    <w:t>Год, месяц завершения работ</w:t>
                  </w:r>
                </w:p>
              </w:tc>
              <w:tc>
                <w:tcPr>
                  <w:tcW w:w="1113"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дата и номер подтверждающего документа</w:t>
                  </w:r>
                </w:p>
              </w:tc>
              <w:tc>
                <w:tcPr>
                  <w:tcW w:w="679" w:type="dxa"/>
                  <w:hideMark/>
                </w:tcPr>
                <w:p w:rsidR="00851B84" w:rsidRPr="00D63BFD" w:rsidRDefault="00851B84" w:rsidP="008B6027">
                  <w:pPr>
                    <w:framePr w:hSpace="180" w:wrap="around" w:vAnchor="text" w:hAnchor="text" w:x="-527" w:y="1"/>
                    <w:rPr>
                      <w:b/>
                      <w:sz w:val="20"/>
                      <w:szCs w:val="20"/>
                    </w:rPr>
                  </w:pPr>
                  <w:r w:rsidRPr="00D63BFD">
                    <w:rPr>
                      <w:b/>
                      <w:sz w:val="20"/>
                      <w:szCs w:val="20"/>
                    </w:rPr>
                    <w:t>Стоимость договора, тенге</w:t>
                  </w:r>
                </w:p>
              </w:tc>
            </w:tr>
            <w:tr w:rsidR="00851B84" w:rsidRPr="00D63BFD" w:rsidTr="00851B84">
              <w:trPr>
                <w:trHeight w:val="314"/>
              </w:trPr>
              <w:tc>
                <w:tcPr>
                  <w:tcW w:w="275"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892" w:type="dxa"/>
                  <w:hideMark/>
                </w:tcPr>
                <w:p w:rsidR="00851B84" w:rsidRPr="00D63BFD" w:rsidRDefault="00851B84" w:rsidP="008B6027">
                  <w:pPr>
                    <w:framePr w:hSpace="180" w:wrap="around" w:vAnchor="text" w:hAnchor="text" w:x="-527" w:y="1"/>
                    <w:rPr>
                      <w:sz w:val="20"/>
                      <w:szCs w:val="20"/>
                    </w:rPr>
                  </w:pPr>
                </w:p>
              </w:tc>
              <w:tc>
                <w:tcPr>
                  <w:tcW w:w="1114" w:type="dxa"/>
                  <w:hideMark/>
                </w:tcPr>
                <w:p w:rsidR="00851B84" w:rsidRPr="00D63BFD" w:rsidRDefault="00851B84" w:rsidP="008B6027">
                  <w:pPr>
                    <w:framePr w:hSpace="180" w:wrap="around" w:vAnchor="text" w:hAnchor="text" w:x="-527" w:y="1"/>
                    <w:rPr>
                      <w:sz w:val="20"/>
                      <w:szCs w:val="20"/>
                    </w:rPr>
                  </w:pPr>
                </w:p>
              </w:tc>
              <w:tc>
                <w:tcPr>
                  <w:tcW w:w="893" w:type="dxa"/>
                  <w:hideMark/>
                </w:tcPr>
                <w:p w:rsidR="00851B84" w:rsidRPr="00D63BFD" w:rsidRDefault="00851B84" w:rsidP="008B6027">
                  <w:pPr>
                    <w:framePr w:hSpace="180" w:wrap="around" w:vAnchor="text" w:hAnchor="text" w:x="-527" w:y="1"/>
                    <w:rPr>
                      <w:sz w:val="20"/>
                      <w:szCs w:val="20"/>
                    </w:rPr>
                  </w:pPr>
                </w:p>
              </w:tc>
              <w:tc>
                <w:tcPr>
                  <w:tcW w:w="729" w:type="dxa"/>
                  <w:hideMark/>
                </w:tcPr>
                <w:p w:rsidR="00851B84" w:rsidRPr="00D63BFD" w:rsidRDefault="00851B84" w:rsidP="008B6027">
                  <w:pPr>
                    <w:framePr w:hSpace="180" w:wrap="around" w:vAnchor="text" w:hAnchor="text" w:x="-527" w:y="1"/>
                    <w:rPr>
                      <w:sz w:val="20"/>
                      <w:szCs w:val="20"/>
                    </w:rPr>
                  </w:pPr>
                </w:p>
              </w:tc>
              <w:tc>
                <w:tcPr>
                  <w:tcW w:w="1113" w:type="dxa"/>
                  <w:hideMark/>
                </w:tcPr>
                <w:p w:rsidR="00851B84" w:rsidRPr="00D63BFD" w:rsidRDefault="00851B84" w:rsidP="008B6027">
                  <w:pPr>
                    <w:framePr w:hSpace="180" w:wrap="around" w:vAnchor="text" w:hAnchor="text" w:x="-527" w:y="1"/>
                    <w:rPr>
                      <w:sz w:val="20"/>
                      <w:szCs w:val="20"/>
                    </w:rPr>
                  </w:pPr>
                </w:p>
              </w:tc>
              <w:tc>
                <w:tcPr>
                  <w:tcW w:w="679"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2"/>
              <w:tblW w:w="4831" w:type="dxa"/>
              <w:tblLayout w:type="fixed"/>
              <w:tblLook w:val="04A0" w:firstRow="1" w:lastRow="0" w:firstColumn="1" w:lastColumn="0" w:noHBand="0" w:noVBand="1"/>
            </w:tblPr>
            <w:tblGrid>
              <w:gridCol w:w="236"/>
              <w:gridCol w:w="917"/>
              <w:gridCol w:w="751"/>
              <w:gridCol w:w="674"/>
              <w:gridCol w:w="1100"/>
              <w:gridCol w:w="1153"/>
            </w:tblGrid>
            <w:tr w:rsidR="00851B84" w:rsidRPr="00D63BFD" w:rsidTr="00DD7823">
              <w:trPr>
                <w:trHeight w:val="1678"/>
              </w:trPr>
              <w:tc>
                <w:tcPr>
                  <w:tcW w:w="168" w:type="dxa"/>
                  <w:hideMark/>
                </w:tcPr>
                <w:p w:rsidR="00851B84" w:rsidRPr="00D63BFD" w:rsidRDefault="00851B84" w:rsidP="008B6027">
                  <w:pPr>
                    <w:framePr w:hSpace="180" w:wrap="around" w:vAnchor="text" w:hAnchor="text" w:x="-527" w:y="1"/>
                    <w:rPr>
                      <w:sz w:val="20"/>
                      <w:szCs w:val="20"/>
                    </w:rPr>
                  </w:pPr>
                  <w:r w:rsidRPr="00D63BFD">
                    <w:rPr>
                      <w:sz w:val="20"/>
                      <w:szCs w:val="20"/>
                    </w:rPr>
                    <w:lastRenderedPageBreak/>
                    <w:t>№</w:t>
                  </w:r>
                </w:p>
              </w:tc>
              <w:tc>
                <w:tcPr>
                  <w:tcW w:w="931"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материальных ресурсов</w:t>
                  </w:r>
                </w:p>
              </w:tc>
              <w:tc>
                <w:tcPr>
                  <w:tcW w:w="761" w:type="dxa"/>
                  <w:hideMark/>
                </w:tcPr>
                <w:p w:rsidR="00851B84" w:rsidRPr="00D63BFD" w:rsidRDefault="00851B84" w:rsidP="008B6027">
                  <w:pPr>
                    <w:framePr w:hSpace="180" w:wrap="around" w:vAnchor="text" w:hAnchor="text" w:x="-527" w:y="1"/>
                    <w:rPr>
                      <w:sz w:val="20"/>
                      <w:szCs w:val="20"/>
                    </w:rPr>
                  </w:pPr>
                  <w:r w:rsidRPr="00D63BFD">
                    <w:rPr>
                      <w:sz w:val="20"/>
                      <w:szCs w:val="20"/>
                    </w:rPr>
                    <w:t>Количество имеющихся единиц</w:t>
                  </w:r>
                </w:p>
              </w:tc>
              <w:tc>
                <w:tcPr>
                  <w:tcW w:w="683" w:type="dxa"/>
                  <w:hideMark/>
                </w:tcPr>
                <w:p w:rsidR="00851B84" w:rsidRPr="00D63BFD" w:rsidRDefault="00851B84" w:rsidP="008B6027">
                  <w:pPr>
                    <w:framePr w:hSpace="180" w:wrap="around" w:vAnchor="text" w:hAnchor="text" w:x="-527" w:y="1"/>
                    <w:rPr>
                      <w:sz w:val="20"/>
                      <w:szCs w:val="20"/>
                    </w:rPr>
                  </w:pPr>
                  <w:r w:rsidRPr="00D63BFD">
                    <w:rPr>
                      <w:sz w:val="20"/>
                      <w:szCs w:val="20"/>
                    </w:rPr>
                    <w:t>Состояние (новое, хорошее, плохое)</w:t>
                  </w:r>
                </w:p>
              </w:tc>
              <w:tc>
                <w:tcPr>
                  <w:tcW w:w="1117" w:type="dxa"/>
                  <w:hideMark/>
                </w:tcPr>
                <w:p w:rsidR="00851B84" w:rsidRPr="00D63BFD" w:rsidRDefault="00851B84" w:rsidP="008B6027">
                  <w:pPr>
                    <w:framePr w:hSpace="180" w:wrap="around" w:vAnchor="text" w:hAnchor="text" w:x="-527" w:y="1"/>
                    <w:rPr>
                      <w:sz w:val="20"/>
                      <w:szCs w:val="20"/>
                    </w:rPr>
                  </w:pPr>
                  <w:r w:rsidRPr="00D63BFD">
                    <w:rPr>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171"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дата и номер подтверждающего документа</w:t>
                  </w:r>
                </w:p>
              </w:tc>
            </w:tr>
            <w:tr w:rsidR="00851B84" w:rsidRPr="00D63BFD" w:rsidTr="00DD7823">
              <w:trPr>
                <w:trHeight w:val="278"/>
              </w:trPr>
              <w:tc>
                <w:tcPr>
                  <w:tcW w:w="168"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931" w:type="dxa"/>
                  <w:hideMark/>
                </w:tcPr>
                <w:p w:rsidR="00851B84" w:rsidRPr="00D63BFD" w:rsidRDefault="00851B84" w:rsidP="008B6027">
                  <w:pPr>
                    <w:framePr w:hSpace="180" w:wrap="around" w:vAnchor="text" w:hAnchor="text" w:x="-527" w:y="1"/>
                    <w:rPr>
                      <w:sz w:val="20"/>
                      <w:szCs w:val="20"/>
                    </w:rPr>
                  </w:pPr>
                </w:p>
              </w:tc>
              <w:tc>
                <w:tcPr>
                  <w:tcW w:w="761" w:type="dxa"/>
                  <w:hideMark/>
                </w:tcPr>
                <w:p w:rsidR="00851B84" w:rsidRPr="00D63BFD" w:rsidRDefault="00851B84" w:rsidP="008B6027">
                  <w:pPr>
                    <w:framePr w:hSpace="180" w:wrap="around" w:vAnchor="text" w:hAnchor="text" w:x="-527" w:y="1"/>
                    <w:rPr>
                      <w:sz w:val="20"/>
                      <w:szCs w:val="20"/>
                    </w:rPr>
                  </w:pPr>
                </w:p>
              </w:tc>
              <w:tc>
                <w:tcPr>
                  <w:tcW w:w="683" w:type="dxa"/>
                  <w:hideMark/>
                </w:tcPr>
                <w:p w:rsidR="00851B84" w:rsidRPr="00D63BFD" w:rsidRDefault="00851B84" w:rsidP="008B6027">
                  <w:pPr>
                    <w:framePr w:hSpace="180" w:wrap="around" w:vAnchor="text" w:hAnchor="text" w:x="-527" w:y="1"/>
                    <w:rPr>
                      <w:sz w:val="20"/>
                      <w:szCs w:val="20"/>
                    </w:rPr>
                  </w:pPr>
                </w:p>
              </w:tc>
              <w:tc>
                <w:tcPr>
                  <w:tcW w:w="1117" w:type="dxa"/>
                  <w:hideMark/>
                </w:tcPr>
                <w:p w:rsidR="00851B84" w:rsidRPr="00D63BFD" w:rsidRDefault="00851B84" w:rsidP="008B6027">
                  <w:pPr>
                    <w:framePr w:hSpace="180" w:wrap="around" w:vAnchor="text" w:hAnchor="text" w:x="-527" w:y="1"/>
                    <w:rPr>
                      <w:sz w:val="20"/>
                      <w:szCs w:val="20"/>
                    </w:rPr>
                  </w:pPr>
                </w:p>
              </w:tc>
              <w:tc>
                <w:tcPr>
                  <w:tcW w:w="1171"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4. Сведения о трудовых ресурсах, с приложением электронных копий подтверждающих документов.</w:t>
            </w:r>
          </w:p>
          <w:tbl>
            <w:tblPr>
              <w:tblStyle w:val="12"/>
              <w:tblW w:w="5707" w:type="dxa"/>
              <w:tblLayout w:type="fixed"/>
              <w:tblLook w:val="04A0" w:firstRow="1" w:lastRow="0" w:firstColumn="1" w:lastColumn="0" w:noHBand="0" w:noVBand="1"/>
            </w:tblPr>
            <w:tblGrid>
              <w:gridCol w:w="275"/>
              <w:gridCol w:w="2138"/>
              <w:gridCol w:w="913"/>
              <w:gridCol w:w="2381"/>
            </w:tblGrid>
            <w:tr w:rsidR="00851B84" w:rsidRPr="00D63BFD" w:rsidTr="00851B84">
              <w:trPr>
                <w:trHeight w:val="1687"/>
              </w:trPr>
              <w:tc>
                <w:tcPr>
                  <w:tcW w:w="275"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2138" w:type="dxa"/>
                  <w:hideMark/>
                </w:tcPr>
                <w:p w:rsidR="00851B84" w:rsidRPr="00D63BFD" w:rsidRDefault="00851B84" w:rsidP="008B6027">
                  <w:pPr>
                    <w:framePr w:hSpace="180" w:wrap="around" w:vAnchor="text" w:hAnchor="text" w:x="-527" w:y="1"/>
                    <w:rPr>
                      <w:sz w:val="20"/>
                      <w:szCs w:val="20"/>
                    </w:rPr>
                  </w:pPr>
                  <w:r w:rsidRPr="00D63BFD">
                    <w:rPr>
                      <w:sz w:val="20"/>
                      <w:szCs w:val="20"/>
                    </w:rPr>
                    <w:t>Ф. И. О. работников (приложить электронную копию документа, удостоверяющего личность)</w:t>
                  </w:r>
                </w:p>
              </w:tc>
              <w:tc>
                <w:tcPr>
                  <w:tcW w:w="913" w:type="dxa"/>
                  <w:hideMark/>
                </w:tcPr>
                <w:p w:rsidR="00851B84" w:rsidRPr="00D63BFD" w:rsidRDefault="00851B84" w:rsidP="008B6027">
                  <w:pPr>
                    <w:framePr w:hSpace="180" w:wrap="around" w:vAnchor="text" w:hAnchor="text" w:x="-527" w:y="1"/>
                    <w:rPr>
                      <w:sz w:val="20"/>
                      <w:szCs w:val="20"/>
                    </w:rPr>
                  </w:pPr>
                  <w:r w:rsidRPr="00D63BFD">
                    <w:rPr>
                      <w:sz w:val="20"/>
                      <w:szCs w:val="20"/>
                    </w:rPr>
                    <w:t>Должность</w:t>
                  </w:r>
                </w:p>
              </w:tc>
              <w:tc>
                <w:tcPr>
                  <w:tcW w:w="2381" w:type="dxa"/>
                  <w:hideMark/>
                </w:tcPr>
                <w:p w:rsidR="00851B84" w:rsidRPr="00D63BFD" w:rsidRDefault="00851B84" w:rsidP="008B6027">
                  <w:pPr>
                    <w:framePr w:hSpace="180" w:wrap="around" w:vAnchor="text" w:hAnchor="text" w:x="-527" w:y="1"/>
                    <w:rPr>
                      <w:sz w:val="20"/>
                      <w:szCs w:val="20"/>
                    </w:rPr>
                  </w:pPr>
                  <w:r w:rsidRPr="00D63BFD">
                    <w:rPr>
                      <w:sz w:val="20"/>
                      <w:szCs w:val="20"/>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851B84" w:rsidRPr="00D63BFD" w:rsidTr="00851B84">
              <w:trPr>
                <w:trHeight w:val="296"/>
              </w:trPr>
              <w:tc>
                <w:tcPr>
                  <w:tcW w:w="275"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2138" w:type="dxa"/>
                  <w:hideMark/>
                </w:tcPr>
                <w:p w:rsidR="00851B84" w:rsidRPr="00D63BFD" w:rsidRDefault="00851B84" w:rsidP="008B6027">
                  <w:pPr>
                    <w:framePr w:hSpace="180" w:wrap="around" w:vAnchor="text" w:hAnchor="text" w:x="-527" w:y="1"/>
                    <w:rPr>
                      <w:sz w:val="20"/>
                      <w:szCs w:val="20"/>
                    </w:rPr>
                  </w:pPr>
                </w:p>
              </w:tc>
              <w:tc>
                <w:tcPr>
                  <w:tcW w:w="913" w:type="dxa"/>
                  <w:hideMark/>
                </w:tcPr>
                <w:p w:rsidR="00851B84" w:rsidRPr="00D63BFD" w:rsidRDefault="00851B84" w:rsidP="008B6027">
                  <w:pPr>
                    <w:framePr w:hSpace="180" w:wrap="around" w:vAnchor="text" w:hAnchor="text" w:x="-527" w:y="1"/>
                    <w:rPr>
                      <w:sz w:val="20"/>
                      <w:szCs w:val="20"/>
                    </w:rPr>
                  </w:pPr>
                </w:p>
              </w:tc>
              <w:tc>
                <w:tcPr>
                  <w:tcW w:w="2381"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 xml:space="preserve">5. Сведения о наличии соответствующего разрешения (лицензии), выданного в соответствии с законодательством </w:t>
            </w:r>
            <w:r w:rsidRPr="00D63BFD">
              <w:rPr>
                <w:sz w:val="20"/>
                <w:szCs w:val="20"/>
              </w:rPr>
              <w:lastRenderedPageBreak/>
              <w:t>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5618" w:type="dxa"/>
              <w:tblLayout w:type="fixed"/>
              <w:tblLook w:val="04A0" w:firstRow="1" w:lastRow="0" w:firstColumn="1" w:lastColumn="0" w:noHBand="0" w:noVBand="1"/>
            </w:tblPr>
            <w:tblGrid>
              <w:gridCol w:w="276"/>
              <w:gridCol w:w="1647"/>
              <w:gridCol w:w="1166"/>
              <w:gridCol w:w="1256"/>
              <w:gridCol w:w="1273"/>
            </w:tblGrid>
            <w:tr w:rsidR="00851B84" w:rsidRPr="00D63BFD" w:rsidTr="00851B84">
              <w:trPr>
                <w:trHeight w:val="982"/>
              </w:trPr>
              <w:tc>
                <w:tcPr>
                  <w:tcW w:w="276"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1647"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разрешения (лицензия)</w:t>
                  </w:r>
                </w:p>
              </w:tc>
              <w:tc>
                <w:tcPr>
                  <w:tcW w:w="1166" w:type="dxa"/>
                  <w:hideMark/>
                </w:tcPr>
                <w:p w:rsidR="00851B84" w:rsidRPr="00D63BFD" w:rsidRDefault="00851B84" w:rsidP="008B6027">
                  <w:pPr>
                    <w:framePr w:hSpace="180" w:wrap="around" w:vAnchor="text" w:hAnchor="text" w:x="-527" w:y="1"/>
                    <w:rPr>
                      <w:sz w:val="20"/>
                      <w:szCs w:val="20"/>
                    </w:rPr>
                  </w:pPr>
                  <w:r w:rsidRPr="00D63BFD">
                    <w:rPr>
                      <w:sz w:val="20"/>
                      <w:szCs w:val="20"/>
                    </w:rPr>
                    <w:t>Вид деятельности</w:t>
                  </w:r>
                </w:p>
              </w:tc>
              <w:tc>
                <w:tcPr>
                  <w:tcW w:w="1256" w:type="dxa"/>
                  <w:hideMark/>
                </w:tcPr>
                <w:p w:rsidR="00851B84" w:rsidRPr="00D63BFD" w:rsidRDefault="00851B84" w:rsidP="008B6027">
                  <w:pPr>
                    <w:framePr w:hSpace="180" w:wrap="around" w:vAnchor="text" w:hAnchor="text" w:x="-527" w:y="1"/>
                    <w:rPr>
                      <w:sz w:val="20"/>
                      <w:szCs w:val="20"/>
                    </w:rPr>
                  </w:pPr>
                  <w:r w:rsidRPr="00D63BFD">
                    <w:rPr>
                      <w:sz w:val="20"/>
                      <w:szCs w:val="20"/>
                    </w:rPr>
                    <w:t>Особые условия (категория)</w:t>
                  </w:r>
                </w:p>
              </w:tc>
              <w:tc>
                <w:tcPr>
                  <w:tcW w:w="1273" w:type="dxa"/>
                  <w:hideMark/>
                </w:tcPr>
                <w:p w:rsidR="00851B84" w:rsidRPr="00D63BFD" w:rsidRDefault="00851B84" w:rsidP="008B6027">
                  <w:pPr>
                    <w:framePr w:hSpace="180" w:wrap="around" w:vAnchor="text" w:hAnchor="text" w:x="-527" w:y="1"/>
                    <w:rPr>
                      <w:sz w:val="20"/>
                      <w:szCs w:val="20"/>
                    </w:rPr>
                  </w:pPr>
                  <w:r w:rsidRPr="00D63BFD">
                    <w:rPr>
                      <w:sz w:val="20"/>
                      <w:szCs w:val="20"/>
                    </w:rPr>
                    <w:t>Дата и номер выдачи документа</w:t>
                  </w:r>
                </w:p>
              </w:tc>
            </w:tr>
            <w:tr w:rsidR="00851B84" w:rsidRPr="00D63BFD" w:rsidTr="00851B84">
              <w:trPr>
                <w:trHeight w:val="323"/>
              </w:trPr>
              <w:tc>
                <w:tcPr>
                  <w:tcW w:w="276"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1647" w:type="dxa"/>
                  <w:hideMark/>
                </w:tcPr>
                <w:p w:rsidR="00851B84" w:rsidRPr="00D63BFD" w:rsidRDefault="00851B84" w:rsidP="008B6027">
                  <w:pPr>
                    <w:framePr w:hSpace="180" w:wrap="around" w:vAnchor="text" w:hAnchor="text" w:x="-527" w:y="1"/>
                    <w:rPr>
                      <w:sz w:val="20"/>
                      <w:szCs w:val="20"/>
                    </w:rPr>
                  </w:pPr>
                </w:p>
              </w:tc>
              <w:tc>
                <w:tcPr>
                  <w:tcW w:w="1166" w:type="dxa"/>
                  <w:hideMark/>
                </w:tcPr>
                <w:p w:rsidR="00851B84" w:rsidRPr="00D63BFD" w:rsidRDefault="00851B84" w:rsidP="008B6027">
                  <w:pPr>
                    <w:framePr w:hSpace="180" w:wrap="around" w:vAnchor="text" w:hAnchor="text" w:x="-527" w:y="1"/>
                    <w:rPr>
                      <w:sz w:val="20"/>
                      <w:szCs w:val="20"/>
                    </w:rPr>
                  </w:pPr>
                </w:p>
              </w:tc>
              <w:tc>
                <w:tcPr>
                  <w:tcW w:w="1256" w:type="dxa"/>
                  <w:hideMark/>
                </w:tcPr>
                <w:p w:rsidR="00851B84" w:rsidRPr="00D63BFD" w:rsidRDefault="00851B84" w:rsidP="008B6027">
                  <w:pPr>
                    <w:framePr w:hSpace="180" w:wrap="around" w:vAnchor="text" w:hAnchor="text" w:x="-527" w:y="1"/>
                    <w:rPr>
                      <w:sz w:val="20"/>
                      <w:szCs w:val="20"/>
                    </w:rPr>
                  </w:pPr>
                </w:p>
              </w:tc>
              <w:tc>
                <w:tcPr>
                  <w:tcW w:w="1273"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rPr>
                <w:sz w:val="20"/>
                <w:szCs w:val="20"/>
              </w:rPr>
            </w:pPr>
            <w:r w:rsidRPr="00D63BFD">
              <w:rPr>
                <w:sz w:val="20"/>
                <w:szCs w:val="20"/>
              </w:rPr>
              <w:t>_______________________________________</w:t>
            </w:r>
          </w:p>
          <w:tbl>
            <w:tblPr>
              <w:tblStyle w:val="12"/>
              <w:tblW w:w="5571" w:type="dxa"/>
              <w:tblLayout w:type="fixed"/>
              <w:tblLook w:val="04A0" w:firstRow="1" w:lastRow="0" w:firstColumn="1" w:lastColumn="0" w:noHBand="0" w:noVBand="1"/>
            </w:tblPr>
            <w:tblGrid>
              <w:gridCol w:w="412"/>
              <w:gridCol w:w="5159"/>
            </w:tblGrid>
            <w:tr w:rsidR="00851B84" w:rsidRPr="00D63BFD" w:rsidTr="00851B84">
              <w:trPr>
                <w:trHeight w:val="773"/>
              </w:trPr>
              <w:tc>
                <w:tcPr>
                  <w:tcW w:w="412" w:type="dxa"/>
                  <w:hideMark/>
                </w:tcPr>
                <w:p w:rsidR="00851B84" w:rsidRPr="00D63BFD" w:rsidRDefault="00851B84" w:rsidP="008B6027">
                  <w:pPr>
                    <w:framePr w:hSpace="180" w:wrap="around" w:vAnchor="text" w:hAnchor="text" w:x="-527" w:y="1"/>
                    <w:rPr>
                      <w:sz w:val="20"/>
                      <w:szCs w:val="20"/>
                    </w:rPr>
                  </w:pPr>
                  <w:r w:rsidRPr="00D63BFD">
                    <w:rPr>
                      <w:noProof/>
                      <w:sz w:val="20"/>
                      <w:szCs w:val="20"/>
                    </w:rPr>
                    <w:drawing>
                      <wp:inline distT="0" distB="0" distL="0" distR="0" wp14:anchorId="7237B251" wp14:editId="5DC0D292">
                        <wp:extent cx="297180" cy="190500"/>
                        <wp:effectExtent l="0" t="0" r="7620" b="0"/>
                        <wp:docPr id="1" name="Рисунок 1"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p w:rsidR="00851B84" w:rsidRPr="00D63BFD" w:rsidRDefault="00851B84" w:rsidP="008B6027">
                  <w:pPr>
                    <w:framePr w:hSpace="180" w:wrap="around" w:vAnchor="text" w:hAnchor="text" w:x="-527" w:y="1"/>
                    <w:rPr>
                      <w:sz w:val="20"/>
                      <w:szCs w:val="20"/>
                    </w:rPr>
                  </w:pPr>
                </w:p>
              </w:tc>
              <w:tc>
                <w:tcPr>
                  <w:tcW w:w="5159" w:type="dxa"/>
                  <w:hideMark/>
                </w:tcPr>
                <w:p w:rsidR="00851B84" w:rsidRPr="00D63BFD" w:rsidRDefault="00851B84" w:rsidP="008B6027">
                  <w:pPr>
                    <w:framePr w:hSpace="180" w:wrap="around" w:vAnchor="text" w:hAnchor="text" w:x="-527" w:y="1"/>
                    <w:rPr>
                      <w:sz w:val="20"/>
                      <w:szCs w:val="20"/>
                    </w:rPr>
                  </w:pPr>
                  <w:r w:rsidRPr="00D63BFD">
                    <w:rPr>
                      <w:sz w:val="20"/>
                      <w:szCs w:val="20"/>
                    </w:rPr>
                    <w:t>Достоверность всех сведений о квалификации подтверждаю</w:t>
                  </w:r>
                </w:p>
              </w:tc>
            </w:tr>
          </w:tbl>
          <w:p w:rsidR="00851B84" w:rsidRPr="00D63BFD" w:rsidRDefault="00851B84" w:rsidP="004457EE">
            <w:pPr>
              <w:ind w:firstLine="391"/>
              <w:jc w:val="both"/>
              <w:rPr>
                <w:sz w:val="20"/>
                <w:szCs w:val="20"/>
              </w:rPr>
            </w:pPr>
          </w:p>
          <w:p w:rsidR="00851B84" w:rsidRPr="00D63BFD" w:rsidRDefault="00851B84" w:rsidP="004457EE">
            <w:pPr>
              <w:ind w:firstLine="391"/>
              <w:jc w:val="both"/>
              <w:rPr>
                <w:sz w:val="20"/>
                <w:szCs w:val="20"/>
              </w:rPr>
            </w:pPr>
            <w:r w:rsidRPr="00D63BFD">
              <w:rPr>
                <w:sz w:val="20"/>
                <w:szCs w:val="20"/>
              </w:rPr>
              <w:t>Примечание:</w:t>
            </w:r>
          </w:p>
          <w:p w:rsidR="00851B84" w:rsidRPr="00D63BFD" w:rsidRDefault="00851B84" w:rsidP="004457EE">
            <w:pPr>
              <w:ind w:firstLine="391"/>
              <w:jc w:val="both"/>
              <w:rPr>
                <w:sz w:val="20"/>
                <w:szCs w:val="20"/>
              </w:rPr>
            </w:pPr>
            <w:r w:rsidRPr="00D63BFD">
              <w:rPr>
                <w:sz w:val="20"/>
                <w:szCs w:val="20"/>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851B84" w:rsidRPr="00D63BFD" w:rsidRDefault="00851B84" w:rsidP="004457EE">
            <w:pPr>
              <w:ind w:firstLine="391"/>
              <w:jc w:val="both"/>
              <w:rPr>
                <w:sz w:val="20"/>
                <w:szCs w:val="20"/>
              </w:rPr>
            </w:pPr>
            <w:r w:rsidRPr="00D63BFD">
              <w:rPr>
                <w:sz w:val="20"/>
                <w:szCs w:val="20"/>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51B84" w:rsidRPr="00D63BFD" w:rsidRDefault="00851B84" w:rsidP="004457EE">
            <w:pPr>
              <w:ind w:firstLine="391"/>
              <w:jc w:val="both"/>
              <w:rPr>
                <w:sz w:val="20"/>
                <w:szCs w:val="20"/>
              </w:rPr>
            </w:pPr>
            <w:r w:rsidRPr="00D63BFD">
              <w:rPr>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51B84" w:rsidRPr="00D63BFD" w:rsidRDefault="00851B84" w:rsidP="004457EE">
            <w:pPr>
              <w:ind w:firstLine="391"/>
              <w:jc w:val="both"/>
              <w:rPr>
                <w:sz w:val="20"/>
                <w:szCs w:val="20"/>
              </w:rPr>
            </w:pPr>
            <w:r w:rsidRPr="00D63BFD">
              <w:rPr>
                <w:sz w:val="20"/>
                <w:szCs w:val="20"/>
              </w:rPr>
              <w:t xml:space="preserve">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w:t>
            </w:r>
            <w:r w:rsidRPr="00D63BFD">
              <w:rPr>
                <w:sz w:val="20"/>
                <w:szCs w:val="20"/>
              </w:rPr>
              <w:lastRenderedPageBreak/>
              <w:t xml:space="preserve">работы, являются электронные копии актов приемки выполненных работ и приемки объектов в эксплуатацию. </w:t>
            </w:r>
          </w:p>
          <w:p w:rsidR="00851B84" w:rsidRPr="00D63BFD" w:rsidRDefault="00851B84" w:rsidP="004457EE">
            <w:pPr>
              <w:ind w:firstLine="391"/>
              <w:jc w:val="both"/>
              <w:rPr>
                <w:sz w:val="20"/>
                <w:szCs w:val="20"/>
              </w:rPr>
            </w:pPr>
            <w:r w:rsidRPr="00D63BFD">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851B84" w:rsidRPr="00D63BFD" w:rsidRDefault="00851B84" w:rsidP="004457EE">
            <w:pPr>
              <w:ind w:firstLine="391"/>
              <w:jc w:val="both"/>
              <w:rPr>
                <w:sz w:val="20"/>
                <w:szCs w:val="20"/>
              </w:rPr>
            </w:pPr>
            <w:r w:rsidRPr="00D63BFD">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51B84" w:rsidRPr="00D63BFD" w:rsidRDefault="00851B84" w:rsidP="004457EE">
            <w:pPr>
              <w:ind w:firstLine="391"/>
              <w:jc w:val="both"/>
              <w:rPr>
                <w:sz w:val="20"/>
                <w:szCs w:val="20"/>
              </w:rPr>
            </w:pPr>
            <w:r w:rsidRPr="00D63BFD">
              <w:rPr>
                <w:sz w:val="20"/>
                <w:szCs w:val="20"/>
              </w:rPr>
              <w:t>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51B84" w:rsidRPr="00D63BFD" w:rsidRDefault="00851B84" w:rsidP="004457EE">
            <w:pPr>
              <w:ind w:firstLine="391"/>
              <w:jc w:val="both"/>
              <w:rPr>
                <w:sz w:val="20"/>
                <w:szCs w:val="20"/>
              </w:rPr>
            </w:pPr>
            <w:r w:rsidRPr="00D63BFD">
              <w:rPr>
                <w:sz w:val="20"/>
                <w:szCs w:val="20"/>
              </w:rPr>
              <w:t>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51B84" w:rsidRPr="00D63BFD" w:rsidRDefault="00851B84" w:rsidP="004457EE">
            <w:pPr>
              <w:ind w:firstLine="391"/>
              <w:jc w:val="both"/>
              <w:rPr>
                <w:sz w:val="20"/>
                <w:szCs w:val="20"/>
              </w:rPr>
            </w:pPr>
            <w:r w:rsidRPr="00D63BFD">
              <w:rPr>
                <w:sz w:val="20"/>
                <w:szCs w:val="20"/>
              </w:rPr>
              <w:t>6. В случае, если предметом конкурса является новое строительство, учитывается опыт работы только строительства новых объектов.</w:t>
            </w:r>
          </w:p>
          <w:p w:rsidR="00851B84" w:rsidRPr="00D63BFD" w:rsidRDefault="00851B84" w:rsidP="004457EE">
            <w:pPr>
              <w:ind w:firstLine="391"/>
              <w:jc w:val="both"/>
              <w:rPr>
                <w:sz w:val="20"/>
                <w:szCs w:val="20"/>
              </w:rPr>
            </w:pPr>
            <w:r w:rsidRPr="00D63BFD">
              <w:rPr>
                <w:sz w:val="20"/>
                <w:szCs w:val="20"/>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851B84" w:rsidRPr="00D63BFD" w:rsidRDefault="00851B84" w:rsidP="004457EE">
            <w:pPr>
              <w:ind w:firstLine="391"/>
              <w:jc w:val="both"/>
              <w:rPr>
                <w:sz w:val="20"/>
                <w:szCs w:val="20"/>
              </w:rPr>
            </w:pPr>
            <w:r w:rsidRPr="00D63BFD">
              <w:rPr>
                <w:sz w:val="20"/>
                <w:szCs w:val="20"/>
              </w:rPr>
              <w:t>7.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51B84" w:rsidRPr="00D63BFD" w:rsidRDefault="00851B84" w:rsidP="004457EE">
            <w:pPr>
              <w:ind w:firstLine="391"/>
              <w:jc w:val="both"/>
              <w:rPr>
                <w:sz w:val="20"/>
                <w:szCs w:val="20"/>
              </w:rPr>
            </w:pPr>
            <w:r w:rsidRPr="00D63BFD">
              <w:rPr>
                <w:sz w:val="20"/>
                <w:szCs w:val="20"/>
              </w:rPr>
              <w:t>8.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51B84" w:rsidRPr="00D63BFD" w:rsidRDefault="00851B84" w:rsidP="004457EE">
            <w:pPr>
              <w:ind w:firstLine="391"/>
              <w:jc w:val="both"/>
              <w:rPr>
                <w:sz w:val="20"/>
                <w:szCs w:val="20"/>
              </w:rPr>
            </w:pPr>
            <w:r w:rsidRPr="00D63BFD">
              <w:rPr>
                <w:sz w:val="20"/>
                <w:szCs w:val="20"/>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w:t>
            </w:r>
            <w:r w:rsidRPr="00D63BFD">
              <w:rPr>
                <w:sz w:val="20"/>
                <w:szCs w:val="20"/>
              </w:rPr>
              <w:lastRenderedPageBreak/>
              <w:t xml:space="preserve">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51B84" w:rsidRPr="00D63BFD" w:rsidRDefault="00851B84" w:rsidP="004457EE">
            <w:pPr>
              <w:ind w:firstLine="391"/>
              <w:jc w:val="both"/>
              <w:rPr>
                <w:sz w:val="20"/>
                <w:szCs w:val="20"/>
              </w:rPr>
            </w:pPr>
            <w:r w:rsidRPr="00D63BFD">
              <w:rPr>
                <w:sz w:val="20"/>
                <w:szCs w:val="20"/>
              </w:rPr>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51B84" w:rsidRPr="00D63BFD" w:rsidRDefault="00851B84" w:rsidP="004457EE">
            <w:pPr>
              <w:ind w:firstLine="391"/>
              <w:jc w:val="both"/>
              <w:rPr>
                <w:sz w:val="20"/>
                <w:szCs w:val="20"/>
              </w:rPr>
            </w:pPr>
            <w:r w:rsidRPr="00D63BFD">
              <w:rPr>
                <w:sz w:val="20"/>
                <w:szCs w:val="20"/>
              </w:rPr>
              <w:t>1) уровень ответственности зданий и сооружений (первый – повышенный, второй – нормальный, третий – пониженный).</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51B84" w:rsidRPr="00D63BFD" w:rsidRDefault="00851B84" w:rsidP="004457EE">
            <w:pPr>
              <w:ind w:firstLine="391"/>
              <w:jc w:val="both"/>
              <w:rPr>
                <w:sz w:val="20"/>
                <w:szCs w:val="20"/>
              </w:rPr>
            </w:pPr>
            <w:r w:rsidRPr="00D63BFD">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51B84" w:rsidRPr="00D63BFD" w:rsidRDefault="00851B84" w:rsidP="004457EE">
            <w:pPr>
              <w:ind w:firstLine="391"/>
              <w:jc w:val="both"/>
              <w:rPr>
                <w:sz w:val="20"/>
                <w:szCs w:val="20"/>
              </w:rPr>
            </w:pPr>
            <w:r w:rsidRPr="00D63BFD">
              <w:rPr>
                <w:sz w:val="20"/>
                <w:szCs w:val="20"/>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51B84" w:rsidRPr="00D63BFD" w:rsidRDefault="00851B84" w:rsidP="004457EE">
            <w:pPr>
              <w:ind w:firstLine="391"/>
              <w:jc w:val="both"/>
              <w:rPr>
                <w:sz w:val="20"/>
                <w:szCs w:val="20"/>
              </w:rPr>
            </w:pPr>
            <w:r w:rsidRPr="00D63BFD">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w:t>
            </w:r>
            <w:r w:rsidRPr="00D63BFD">
              <w:rPr>
                <w:sz w:val="20"/>
                <w:szCs w:val="20"/>
              </w:rPr>
              <w:lastRenderedPageBreak/>
              <w:t xml:space="preserve">и 6 Перечня разрешений первой категории (лицензий) </w:t>
            </w:r>
            <w:hyperlink r:id="rId33" w:anchor="z1" w:history="1">
              <w:r w:rsidRPr="00D63BFD">
                <w:rPr>
                  <w:rStyle w:val="ae"/>
                  <w:rFonts w:ascii="Times New Roman" w:eastAsia="Times New Roman" w:hAnsi="Times New Roman" w:cs="Times New Roman"/>
                  <w:sz w:val="20"/>
                  <w:szCs w:val="20"/>
                </w:rPr>
                <w:t>Закона</w:t>
              </w:r>
            </w:hyperlink>
            <w:r w:rsidRPr="00D63BFD">
              <w:rPr>
                <w:sz w:val="20"/>
                <w:szCs w:val="20"/>
              </w:rPr>
              <w:t xml:space="preserve"> Республики Казахстан от 16 мая 2014 года "О разрешениях и уведомлениях" (далее – Закон "О разрешениях и уведомлениях") с предметом конкурса. </w:t>
            </w:r>
          </w:p>
          <w:p w:rsidR="00851B84" w:rsidRPr="00D63BFD" w:rsidRDefault="00851B84" w:rsidP="004457EE">
            <w:pPr>
              <w:ind w:firstLine="391"/>
              <w:jc w:val="both"/>
              <w:rPr>
                <w:sz w:val="20"/>
                <w:szCs w:val="20"/>
              </w:rPr>
            </w:pPr>
            <w:r w:rsidRPr="00D63BFD">
              <w:rPr>
                <w:sz w:val="20"/>
                <w:szCs w:val="20"/>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51B84" w:rsidRPr="00D63BFD" w:rsidRDefault="00851B84" w:rsidP="004457EE">
            <w:pPr>
              <w:ind w:firstLine="391"/>
              <w:jc w:val="both"/>
              <w:rPr>
                <w:sz w:val="20"/>
                <w:szCs w:val="20"/>
              </w:rPr>
            </w:pPr>
            <w:r w:rsidRPr="00D63BFD">
              <w:rPr>
                <w:sz w:val="20"/>
                <w:szCs w:val="20"/>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851B84" w:rsidRPr="00D63BFD" w:rsidRDefault="00851B84" w:rsidP="004457EE">
            <w:pPr>
              <w:ind w:firstLine="391"/>
              <w:jc w:val="both"/>
              <w:rPr>
                <w:sz w:val="20"/>
                <w:szCs w:val="20"/>
              </w:rPr>
            </w:pPr>
            <w:r w:rsidRPr="00D63BFD">
              <w:rPr>
                <w:sz w:val="20"/>
                <w:szCs w:val="20"/>
              </w:rPr>
              <w:t xml:space="preserve">12.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851B84" w:rsidRPr="00D63BFD" w:rsidRDefault="00851B84" w:rsidP="004457EE">
            <w:pPr>
              <w:ind w:firstLine="391"/>
              <w:jc w:val="both"/>
              <w:rPr>
                <w:sz w:val="20"/>
                <w:szCs w:val="20"/>
              </w:rPr>
            </w:pPr>
            <w:r w:rsidRPr="00D63BFD">
              <w:rPr>
                <w:sz w:val="20"/>
                <w:szCs w:val="20"/>
              </w:rPr>
              <w:t>13.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851B84" w:rsidRPr="00D63BFD" w:rsidRDefault="00851B84" w:rsidP="004457EE">
            <w:pPr>
              <w:ind w:firstLine="391"/>
              <w:jc w:val="both"/>
              <w:rPr>
                <w:sz w:val="20"/>
                <w:szCs w:val="20"/>
              </w:rPr>
            </w:pPr>
            <w:r w:rsidRPr="00D63BFD">
              <w:rPr>
                <w:sz w:val="20"/>
                <w:szCs w:val="20"/>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851B84" w:rsidRPr="00D63BFD" w:rsidRDefault="00851B84" w:rsidP="004457EE">
            <w:pPr>
              <w:ind w:firstLine="391"/>
              <w:jc w:val="both"/>
              <w:rPr>
                <w:sz w:val="20"/>
                <w:szCs w:val="20"/>
              </w:rPr>
            </w:pPr>
            <w:r w:rsidRPr="00D63BFD">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34" w:anchor="z1" w:history="1">
              <w:r w:rsidRPr="00D63BFD">
                <w:rPr>
                  <w:rStyle w:val="ae"/>
                  <w:rFonts w:ascii="Times New Roman" w:eastAsia="Times New Roman" w:hAnsi="Times New Roman" w:cs="Times New Roman"/>
                  <w:sz w:val="20"/>
                  <w:szCs w:val="20"/>
                </w:rPr>
                <w:t>Закону</w:t>
              </w:r>
            </w:hyperlink>
            <w:r w:rsidRPr="00D63BFD">
              <w:rPr>
                <w:sz w:val="20"/>
                <w:szCs w:val="20"/>
              </w:rPr>
              <w:t xml:space="preserve"> "О разрешениях и уведомлениях.</w:t>
            </w:r>
          </w:p>
          <w:p w:rsidR="00851B84" w:rsidRPr="00D63BFD" w:rsidRDefault="00851B84" w:rsidP="004457EE">
            <w:pPr>
              <w:ind w:firstLine="459"/>
              <w:jc w:val="both"/>
              <w:rPr>
                <w:sz w:val="20"/>
                <w:szCs w:val="20"/>
              </w:rPr>
            </w:pPr>
            <w:r w:rsidRPr="00D63BFD">
              <w:rPr>
                <w:sz w:val="20"/>
                <w:szCs w:val="20"/>
              </w:rPr>
              <w:lastRenderedPageBreak/>
              <w:t>14. При расчете опыта работы по договорам со сроком свыше одного года признается год завершения строительства.</w:t>
            </w:r>
          </w:p>
          <w:p w:rsidR="00851B84" w:rsidRPr="00D63BFD" w:rsidRDefault="00851B84" w:rsidP="004457EE">
            <w:pPr>
              <w:ind w:firstLine="459"/>
              <w:jc w:val="both"/>
              <w:rPr>
                <w:sz w:val="20"/>
                <w:szCs w:val="20"/>
              </w:rPr>
            </w:pPr>
            <w:r w:rsidRPr="00D63BFD">
              <w:rPr>
                <w:sz w:val="20"/>
                <w:szCs w:val="20"/>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51B84" w:rsidRPr="00D63BFD" w:rsidRDefault="00851B84" w:rsidP="004457EE">
            <w:pPr>
              <w:ind w:firstLine="459"/>
              <w:jc w:val="both"/>
              <w:rPr>
                <w:sz w:val="20"/>
                <w:szCs w:val="20"/>
              </w:rPr>
            </w:pPr>
            <w:r w:rsidRPr="00D63BFD">
              <w:rPr>
                <w:sz w:val="20"/>
                <w:szCs w:val="20"/>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51B84" w:rsidRPr="00D63BFD" w:rsidRDefault="00851B84" w:rsidP="004457EE">
            <w:pPr>
              <w:ind w:firstLine="459"/>
              <w:jc w:val="both"/>
              <w:rPr>
                <w:sz w:val="20"/>
                <w:szCs w:val="20"/>
              </w:rPr>
            </w:pPr>
            <w:r w:rsidRPr="00D63BFD">
              <w:rPr>
                <w:sz w:val="20"/>
                <w:szCs w:val="20"/>
              </w:rPr>
              <w:t>17. Не допускается представление электронной копии договора субаренды материальных ресурсов.</w:t>
            </w:r>
          </w:p>
          <w:p w:rsidR="00851B84" w:rsidRPr="00D63BFD" w:rsidRDefault="00851B84" w:rsidP="004457EE">
            <w:pPr>
              <w:ind w:firstLine="459"/>
              <w:jc w:val="both"/>
              <w:rPr>
                <w:sz w:val="20"/>
                <w:szCs w:val="20"/>
              </w:rPr>
            </w:pPr>
            <w:r w:rsidRPr="00D63BFD">
              <w:rPr>
                <w:sz w:val="20"/>
                <w:szCs w:val="20"/>
              </w:rPr>
              <w:t>Расшифровка аббревиатур:</w:t>
            </w:r>
          </w:p>
          <w:p w:rsidR="00851B84" w:rsidRPr="00D63BFD" w:rsidRDefault="00851B84" w:rsidP="004457EE">
            <w:pPr>
              <w:ind w:firstLine="459"/>
              <w:jc w:val="both"/>
              <w:rPr>
                <w:sz w:val="20"/>
                <w:szCs w:val="20"/>
              </w:rPr>
            </w:pPr>
            <w:r w:rsidRPr="00D63BFD">
              <w:rPr>
                <w:sz w:val="20"/>
                <w:szCs w:val="20"/>
              </w:rPr>
              <w:t>БИН – бизнес-идентификационный номер;</w:t>
            </w:r>
          </w:p>
          <w:p w:rsidR="00851B84" w:rsidRPr="00D63BFD" w:rsidRDefault="00851B84" w:rsidP="004457EE">
            <w:pPr>
              <w:ind w:firstLine="459"/>
              <w:jc w:val="both"/>
              <w:rPr>
                <w:sz w:val="20"/>
                <w:szCs w:val="20"/>
              </w:rPr>
            </w:pPr>
            <w:r w:rsidRPr="00D63BFD">
              <w:rPr>
                <w:sz w:val="20"/>
                <w:szCs w:val="20"/>
              </w:rPr>
              <w:t>ИИН – индивидуальный идентификационный номер;</w:t>
            </w:r>
          </w:p>
          <w:p w:rsidR="00851B84" w:rsidRPr="00D63BFD" w:rsidRDefault="00851B84" w:rsidP="004457EE">
            <w:pPr>
              <w:ind w:firstLine="459"/>
              <w:jc w:val="both"/>
              <w:rPr>
                <w:sz w:val="20"/>
                <w:szCs w:val="20"/>
              </w:rPr>
            </w:pPr>
            <w:r w:rsidRPr="00D63BFD">
              <w:rPr>
                <w:sz w:val="20"/>
                <w:szCs w:val="20"/>
              </w:rPr>
              <w:t>ИНН – идентификационный номер налогоплательщика;</w:t>
            </w:r>
          </w:p>
          <w:p w:rsidR="00851B84" w:rsidRPr="00D63BFD" w:rsidRDefault="00851B84" w:rsidP="004457EE">
            <w:pPr>
              <w:ind w:firstLine="459"/>
              <w:jc w:val="both"/>
              <w:rPr>
                <w:sz w:val="20"/>
                <w:szCs w:val="20"/>
              </w:rPr>
            </w:pPr>
            <w:r w:rsidRPr="00D63BFD">
              <w:rPr>
                <w:sz w:val="20"/>
                <w:szCs w:val="20"/>
              </w:rPr>
              <w:t>УНП – учетный номер плательщика;</w:t>
            </w:r>
          </w:p>
          <w:p w:rsidR="00851B84" w:rsidRPr="00D63BFD" w:rsidRDefault="00851B84" w:rsidP="004457EE">
            <w:pPr>
              <w:ind w:firstLine="459"/>
              <w:jc w:val="both"/>
              <w:rPr>
                <w:sz w:val="20"/>
                <w:szCs w:val="20"/>
              </w:rPr>
            </w:pPr>
            <w:r w:rsidRPr="00D63BFD">
              <w:rPr>
                <w:sz w:val="20"/>
                <w:szCs w:val="20"/>
              </w:rPr>
              <w:t>Ф.И.О. – фамилия, имя, отчество (при наличии).</w:t>
            </w:r>
          </w:p>
          <w:p w:rsidR="00851B84" w:rsidRPr="00D63BFD" w:rsidRDefault="00851B84" w:rsidP="004457EE">
            <w:pPr>
              <w:ind w:firstLine="533"/>
              <w:jc w:val="both"/>
              <w:rPr>
                <w:b/>
                <w:sz w:val="20"/>
                <w:szCs w:val="20"/>
              </w:rPr>
            </w:pPr>
          </w:p>
        </w:tc>
        <w:tc>
          <w:tcPr>
            <w:tcW w:w="6946" w:type="dxa"/>
          </w:tcPr>
          <w:tbl>
            <w:tblPr>
              <w:tblStyle w:val="12"/>
              <w:tblW w:w="3469" w:type="dxa"/>
              <w:tblInd w:w="3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9"/>
            </w:tblGrid>
            <w:tr w:rsidR="00851B84" w:rsidRPr="00D63BFD" w:rsidTr="00851B84">
              <w:trPr>
                <w:trHeight w:val="674"/>
              </w:trPr>
              <w:tc>
                <w:tcPr>
                  <w:tcW w:w="3469" w:type="dxa"/>
                  <w:hideMark/>
                </w:tcPr>
                <w:p w:rsidR="00851B84" w:rsidRPr="00D63BFD" w:rsidRDefault="00851B84" w:rsidP="008B6027">
                  <w:pPr>
                    <w:framePr w:hSpace="180" w:wrap="around" w:vAnchor="text" w:hAnchor="text" w:x="-527" w:y="1"/>
                    <w:jc w:val="center"/>
                    <w:rPr>
                      <w:sz w:val="20"/>
                      <w:szCs w:val="20"/>
                    </w:rPr>
                  </w:pPr>
                  <w:r w:rsidRPr="00D63BFD">
                    <w:rPr>
                      <w:sz w:val="20"/>
                      <w:szCs w:val="20"/>
                    </w:rPr>
                    <w:lastRenderedPageBreak/>
                    <w:t>Приложение 5</w:t>
                  </w:r>
                </w:p>
                <w:p w:rsidR="00851B84" w:rsidRPr="00D63BFD" w:rsidRDefault="00851B84" w:rsidP="008B6027">
                  <w:pPr>
                    <w:framePr w:hSpace="180" w:wrap="around" w:vAnchor="text" w:hAnchor="text" w:x="-527" w:y="1"/>
                    <w:jc w:val="center"/>
                    <w:rPr>
                      <w:sz w:val="20"/>
                      <w:szCs w:val="20"/>
                    </w:rPr>
                  </w:pPr>
                  <w:r w:rsidRPr="00D63BFD">
                    <w:rPr>
                      <w:sz w:val="20"/>
                      <w:szCs w:val="20"/>
                    </w:rPr>
                    <w:t>к конкурсной документации</w:t>
                  </w:r>
                </w:p>
              </w:tc>
            </w:tr>
          </w:tbl>
          <w:p w:rsidR="00851B84" w:rsidRPr="00D63BFD" w:rsidRDefault="00851B84" w:rsidP="004457EE">
            <w:pPr>
              <w:jc w:val="center"/>
              <w:outlineLvl w:val="2"/>
              <w:rPr>
                <w:b/>
                <w:bCs/>
                <w:sz w:val="20"/>
                <w:szCs w:val="20"/>
              </w:rPr>
            </w:pPr>
            <w:r w:rsidRPr="00D63BFD">
              <w:rPr>
                <w:bCs/>
                <w:sz w:val="20"/>
                <w:szCs w:val="20"/>
              </w:rPr>
              <w:t xml:space="preserve">Сведения о квалификации (заполняется потенциальным поставщиком при закупках работ </w:t>
            </w:r>
            <w:r w:rsidRPr="00D63BFD">
              <w:rPr>
                <w:b/>
                <w:bCs/>
                <w:sz w:val="20"/>
                <w:szCs w:val="20"/>
              </w:rPr>
              <w:t>в сфере строительства (строительно-монтажные работы и работы по проектированию)</w:t>
            </w:r>
          </w:p>
          <w:p w:rsidR="00851B84" w:rsidRPr="00D63BFD" w:rsidRDefault="00851B84" w:rsidP="004457EE">
            <w:pPr>
              <w:ind w:firstLine="391"/>
              <w:rPr>
                <w:sz w:val="20"/>
                <w:szCs w:val="20"/>
              </w:rPr>
            </w:pPr>
            <w:r w:rsidRPr="00D63BFD">
              <w:rPr>
                <w:sz w:val="20"/>
                <w:szCs w:val="20"/>
              </w:rPr>
              <w:t>№ конкурса _________________________</w:t>
            </w:r>
          </w:p>
          <w:p w:rsidR="00851B84" w:rsidRPr="00D63BFD" w:rsidRDefault="00851B84" w:rsidP="004457EE">
            <w:pPr>
              <w:ind w:firstLine="391"/>
              <w:rPr>
                <w:sz w:val="20"/>
                <w:szCs w:val="20"/>
              </w:rPr>
            </w:pPr>
            <w:r w:rsidRPr="00D63BFD">
              <w:rPr>
                <w:sz w:val="20"/>
                <w:szCs w:val="20"/>
              </w:rPr>
              <w:t>Наименование конкурса ______________</w:t>
            </w:r>
          </w:p>
          <w:p w:rsidR="00851B84" w:rsidRPr="00D63BFD" w:rsidRDefault="00851B84" w:rsidP="004457EE">
            <w:pPr>
              <w:ind w:firstLine="391"/>
              <w:rPr>
                <w:sz w:val="20"/>
                <w:szCs w:val="20"/>
              </w:rPr>
            </w:pPr>
            <w:r w:rsidRPr="00D63BFD">
              <w:rPr>
                <w:sz w:val="20"/>
                <w:szCs w:val="20"/>
              </w:rPr>
              <w:t>№ лота _____________________________</w:t>
            </w:r>
          </w:p>
          <w:p w:rsidR="00851B84" w:rsidRPr="00D63BFD" w:rsidRDefault="00851B84" w:rsidP="004457EE">
            <w:pPr>
              <w:ind w:firstLine="391"/>
              <w:rPr>
                <w:sz w:val="20"/>
                <w:szCs w:val="20"/>
              </w:rPr>
            </w:pPr>
            <w:r w:rsidRPr="00D63BFD">
              <w:rPr>
                <w:sz w:val="20"/>
                <w:szCs w:val="20"/>
              </w:rPr>
              <w:t>Наименование лота __________________</w:t>
            </w:r>
          </w:p>
          <w:p w:rsidR="00851B84" w:rsidRPr="00D63BFD" w:rsidRDefault="00851B84" w:rsidP="004457EE">
            <w:pPr>
              <w:ind w:firstLine="391"/>
              <w:rPr>
                <w:sz w:val="20"/>
                <w:szCs w:val="20"/>
              </w:rPr>
            </w:pPr>
            <w:r w:rsidRPr="00D63BFD">
              <w:rPr>
                <w:sz w:val="20"/>
                <w:szCs w:val="20"/>
              </w:rPr>
              <w:t>1. Общие сведения о потенциальном поставщике:</w:t>
            </w:r>
          </w:p>
          <w:p w:rsidR="00851B84" w:rsidRPr="00D63BFD" w:rsidRDefault="00851B84" w:rsidP="004457EE">
            <w:pPr>
              <w:ind w:firstLine="391"/>
              <w:rPr>
                <w:sz w:val="20"/>
                <w:szCs w:val="20"/>
              </w:rPr>
            </w:pPr>
            <w:r w:rsidRPr="00D63BFD">
              <w:rPr>
                <w:sz w:val="20"/>
                <w:szCs w:val="20"/>
              </w:rPr>
              <w:t>Наименование _______________________</w:t>
            </w:r>
          </w:p>
          <w:p w:rsidR="00851B84" w:rsidRPr="00D63BFD" w:rsidRDefault="00851B84" w:rsidP="004457EE">
            <w:pPr>
              <w:ind w:firstLine="391"/>
              <w:rPr>
                <w:sz w:val="20"/>
                <w:szCs w:val="20"/>
              </w:rPr>
            </w:pPr>
            <w:r w:rsidRPr="00D63BFD">
              <w:rPr>
                <w:sz w:val="20"/>
                <w:szCs w:val="20"/>
              </w:rPr>
              <w:t>БИН/ИИН/ИНН/УНП ________________</w:t>
            </w:r>
          </w:p>
          <w:p w:rsidR="00851B84" w:rsidRPr="00D63BFD" w:rsidRDefault="00851B84" w:rsidP="004457EE">
            <w:pPr>
              <w:ind w:firstLine="390"/>
              <w:jc w:val="both"/>
              <w:outlineLvl w:val="2"/>
              <w:rPr>
                <w:sz w:val="20"/>
                <w:szCs w:val="20"/>
                <w:lang w:val="kk-KZ"/>
              </w:rPr>
            </w:pPr>
            <w:r w:rsidRPr="00D63BFD">
              <w:rPr>
                <w:sz w:val="20"/>
                <w:szCs w:val="20"/>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585" w:type="dxa"/>
              <w:tblLayout w:type="fixed"/>
              <w:tblLook w:val="04A0" w:firstRow="1" w:lastRow="0" w:firstColumn="1" w:lastColumn="0" w:noHBand="0" w:noVBand="1"/>
            </w:tblPr>
            <w:tblGrid>
              <w:gridCol w:w="323"/>
              <w:gridCol w:w="398"/>
              <w:gridCol w:w="673"/>
              <w:gridCol w:w="673"/>
              <w:gridCol w:w="759"/>
              <w:gridCol w:w="732"/>
              <w:gridCol w:w="715"/>
              <w:gridCol w:w="553"/>
              <w:gridCol w:w="553"/>
              <w:gridCol w:w="553"/>
              <w:gridCol w:w="653"/>
            </w:tblGrid>
            <w:tr w:rsidR="00851B84" w:rsidRPr="00D63BFD" w:rsidTr="00851B84">
              <w:trPr>
                <w:trHeight w:val="3308"/>
              </w:trPr>
              <w:tc>
                <w:tcPr>
                  <w:tcW w:w="323"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398"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работы</w:t>
                  </w:r>
                </w:p>
              </w:tc>
              <w:tc>
                <w:tcPr>
                  <w:tcW w:w="673" w:type="dxa"/>
                </w:tcPr>
                <w:p w:rsidR="00851B84" w:rsidRPr="00D63BFD" w:rsidRDefault="00851B84" w:rsidP="008B6027">
                  <w:pPr>
                    <w:framePr w:hSpace="180" w:wrap="around" w:vAnchor="text" w:hAnchor="text" w:x="-527" w:y="1"/>
                    <w:rPr>
                      <w:b/>
                      <w:bCs/>
                      <w:sz w:val="20"/>
                      <w:szCs w:val="20"/>
                    </w:rPr>
                  </w:pPr>
                  <w:r w:rsidRPr="00D63BFD">
                    <w:rPr>
                      <w:b/>
                      <w:bCs/>
                      <w:sz w:val="20"/>
                      <w:szCs w:val="20"/>
                    </w:rPr>
                    <w:t xml:space="preserve">Статус потенциального поставщика по объекту строительства (генеральный </w:t>
                  </w:r>
                  <w:r w:rsidRPr="00D63BFD">
                    <w:rPr>
                      <w:b/>
                      <w:bCs/>
                      <w:sz w:val="20"/>
                      <w:szCs w:val="20"/>
                    </w:rPr>
                    <w:lastRenderedPageBreak/>
                    <w:t>подрядчик, генеральный проектировщик/субподрядчик)</w:t>
                  </w:r>
                </w:p>
              </w:tc>
              <w:tc>
                <w:tcPr>
                  <w:tcW w:w="673" w:type="dxa"/>
                </w:tcPr>
                <w:p w:rsidR="00851B84" w:rsidRPr="00D63BFD" w:rsidRDefault="00851B84" w:rsidP="008B6027">
                  <w:pPr>
                    <w:framePr w:hSpace="180" w:wrap="around" w:vAnchor="text" w:hAnchor="text" w:x="-527" w:y="1"/>
                    <w:rPr>
                      <w:b/>
                      <w:sz w:val="20"/>
                      <w:szCs w:val="20"/>
                    </w:rPr>
                  </w:pPr>
                  <w:r w:rsidRPr="00D63BFD">
                    <w:rPr>
                      <w:b/>
                      <w:bCs/>
                      <w:sz w:val="20"/>
                      <w:szCs w:val="20"/>
                    </w:rPr>
                    <w:lastRenderedPageBreak/>
                    <w:t xml:space="preserve">Вид строительства </w:t>
                  </w:r>
                  <w:r w:rsidRPr="00D63BFD">
                    <w:rPr>
                      <w:b/>
                      <w:sz w:val="20"/>
                      <w:szCs w:val="20"/>
                    </w:rPr>
                    <w:t>(новое строительство, расширение, техническое пере</w:t>
                  </w:r>
                  <w:r w:rsidRPr="00D63BFD">
                    <w:rPr>
                      <w:b/>
                      <w:sz w:val="20"/>
                      <w:szCs w:val="20"/>
                    </w:rPr>
                    <w:lastRenderedPageBreak/>
                    <w:t>вооружение, модернизация, реконструкция, реставрация и капитальный ремонт существующих объектов)</w:t>
                  </w:r>
                </w:p>
              </w:tc>
              <w:tc>
                <w:tcPr>
                  <w:tcW w:w="759" w:type="dxa"/>
                  <w:hideMark/>
                </w:tcPr>
                <w:p w:rsidR="00851B84" w:rsidRPr="00D63BFD" w:rsidRDefault="00851B84" w:rsidP="008B6027">
                  <w:pPr>
                    <w:framePr w:hSpace="180" w:wrap="around" w:vAnchor="text" w:hAnchor="text" w:x="-527" w:y="1"/>
                    <w:rPr>
                      <w:b/>
                      <w:sz w:val="20"/>
                      <w:szCs w:val="20"/>
                    </w:rPr>
                  </w:pPr>
                  <w:r w:rsidRPr="00D63BFD">
                    <w:rPr>
                      <w:b/>
                      <w:sz w:val="20"/>
                      <w:szCs w:val="20"/>
                    </w:rPr>
                    <w:lastRenderedPageBreak/>
                    <w:t>Уровень ответственности зданий и сооружений (первый – повышенный, второй – нормальн</w:t>
                  </w:r>
                  <w:r w:rsidRPr="00D63BFD">
                    <w:rPr>
                      <w:b/>
                      <w:sz w:val="20"/>
                      <w:szCs w:val="20"/>
                    </w:rPr>
                    <w:lastRenderedPageBreak/>
                    <w:t>ый, третий – пониженный)</w:t>
                  </w:r>
                </w:p>
              </w:tc>
              <w:tc>
                <w:tcPr>
                  <w:tcW w:w="732" w:type="dxa"/>
                  <w:hideMark/>
                </w:tcPr>
                <w:p w:rsidR="00851B84" w:rsidRPr="00D63BFD" w:rsidRDefault="00851B84" w:rsidP="008B6027">
                  <w:pPr>
                    <w:framePr w:hSpace="180" w:wrap="around" w:vAnchor="text" w:hAnchor="text" w:x="-527" w:y="1"/>
                    <w:rPr>
                      <w:b/>
                      <w:sz w:val="20"/>
                      <w:szCs w:val="20"/>
                    </w:rPr>
                  </w:pPr>
                  <w:r w:rsidRPr="00D63BFD">
                    <w:rPr>
                      <w:b/>
                      <w:sz w:val="20"/>
                      <w:szCs w:val="20"/>
                    </w:rPr>
                    <w:lastRenderedPageBreak/>
                    <w:t>Техническая сложность объектов (здания и сооружения, относящиеся к технически слож</w:t>
                  </w:r>
                  <w:r w:rsidRPr="00D63BFD">
                    <w:rPr>
                      <w:b/>
                      <w:sz w:val="20"/>
                      <w:szCs w:val="20"/>
                    </w:rPr>
                    <w:lastRenderedPageBreak/>
                    <w:t>ным объектам, и здания и сооружения, не относящиеся к технически сложным объектам)</w:t>
                  </w:r>
                </w:p>
              </w:tc>
              <w:tc>
                <w:tcPr>
                  <w:tcW w:w="715" w:type="dxa"/>
                </w:tcPr>
                <w:p w:rsidR="00851B84" w:rsidRPr="00D63BFD" w:rsidRDefault="00851B84" w:rsidP="008B6027">
                  <w:pPr>
                    <w:framePr w:hSpace="180" w:wrap="around" w:vAnchor="text" w:hAnchor="text" w:x="-527" w:y="1"/>
                    <w:rPr>
                      <w:b/>
                      <w:sz w:val="20"/>
                      <w:szCs w:val="20"/>
                    </w:rPr>
                  </w:pPr>
                  <w:r w:rsidRPr="00D63BFD">
                    <w:rPr>
                      <w:b/>
                      <w:sz w:val="20"/>
                      <w:szCs w:val="20"/>
                    </w:rPr>
                    <w:lastRenderedPageBreak/>
                    <w:t xml:space="preserve">Функциональное назначение (промышленные объекты, производственные здания, </w:t>
                  </w:r>
                  <w:r w:rsidRPr="00D63BFD">
                    <w:rPr>
                      <w:b/>
                      <w:sz w:val="20"/>
                      <w:szCs w:val="20"/>
                    </w:rPr>
                    <w:lastRenderedPageBreak/>
                    <w:t>сооружения, объекты жилищно-гражданского назначения, прочие сооружения)</w:t>
                  </w:r>
                </w:p>
              </w:tc>
              <w:tc>
                <w:tcPr>
                  <w:tcW w:w="553" w:type="dxa"/>
                  <w:hideMark/>
                </w:tcPr>
                <w:p w:rsidR="00851B84" w:rsidRPr="00D63BFD" w:rsidRDefault="00851B84" w:rsidP="008B6027">
                  <w:pPr>
                    <w:framePr w:hSpace="180" w:wrap="around" w:vAnchor="text" w:hAnchor="text" w:x="-527" w:y="1"/>
                    <w:rPr>
                      <w:sz w:val="20"/>
                      <w:szCs w:val="20"/>
                    </w:rPr>
                  </w:pPr>
                  <w:r w:rsidRPr="00D63BFD">
                    <w:rPr>
                      <w:sz w:val="20"/>
                      <w:szCs w:val="20"/>
                    </w:rPr>
                    <w:lastRenderedPageBreak/>
                    <w:t>Место выполнения работы (местонахождение объекта)</w:t>
                  </w:r>
                </w:p>
              </w:tc>
              <w:tc>
                <w:tcPr>
                  <w:tcW w:w="553"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заказчика</w:t>
                  </w:r>
                </w:p>
              </w:tc>
              <w:tc>
                <w:tcPr>
                  <w:tcW w:w="553" w:type="dxa"/>
                </w:tcPr>
                <w:p w:rsidR="00851B84" w:rsidRPr="00D63BFD" w:rsidRDefault="00851B84" w:rsidP="008B6027">
                  <w:pPr>
                    <w:framePr w:hSpace="180" w:wrap="around" w:vAnchor="text" w:hAnchor="text" w:x="-527" w:y="1"/>
                    <w:rPr>
                      <w:sz w:val="20"/>
                      <w:szCs w:val="20"/>
                    </w:rPr>
                  </w:pPr>
                  <w:r w:rsidRPr="00D63BFD">
                    <w:rPr>
                      <w:sz w:val="20"/>
                      <w:szCs w:val="20"/>
                    </w:rPr>
                    <w:t>Год, месяц завершения работ</w:t>
                  </w:r>
                </w:p>
              </w:tc>
              <w:tc>
                <w:tcPr>
                  <w:tcW w:w="653" w:type="dxa"/>
                </w:tcPr>
                <w:p w:rsidR="00851B84" w:rsidRPr="00D63BFD" w:rsidRDefault="00851B84" w:rsidP="008B6027">
                  <w:pPr>
                    <w:framePr w:hSpace="180" w:wrap="around" w:vAnchor="text" w:hAnchor="text" w:x="-527" w:y="1"/>
                    <w:rPr>
                      <w:bCs/>
                      <w:sz w:val="20"/>
                      <w:szCs w:val="20"/>
                    </w:rPr>
                  </w:pPr>
                  <w:r w:rsidRPr="00D63BFD">
                    <w:rPr>
                      <w:sz w:val="20"/>
                      <w:szCs w:val="20"/>
                    </w:rPr>
                    <w:t>Наименование, дата и номер подтверждающего документа</w:t>
                  </w:r>
                </w:p>
              </w:tc>
            </w:tr>
            <w:tr w:rsidR="00851B84" w:rsidRPr="00D63BFD" w:rsidTr="00851B84">
              <w:trPr>
                <w:trHeight w:val="550"/>
              </w:trPr>
              <w:tc>
                <w:tcPr>
                  <w:tcW w:w="323" w:type="dxa"/>
                  <w:hideMark/>
                </w:tcPr>
                <w:p w:rsidR="00851B84" w:rsidRPr="00D63BFD" w:rsidRDefault="00851B84" w:rsidP="008B6027">
                  <w:pPr>
                    <w:framePr w:hSpace="180" w:wrap="around" w:vAnchor="text" w:hAnchor="text" w:x="-527" w:y="1"/>
                    <w:rPr>
                      <w:sz w:val="20"/>
                      <w:szCs w:val="20"/>
                    </w:rPr>
                  </w:pPr>
                  <w:r w:rsidRPr="00D63BFD">
                    <w:rPr>
                      <w:sz w:val="20"/>
                      <w:szCs w:val="20"/>
                    </w:rPr>
                    <w:lastRenderedPageBreak/>
                    <w:t>1</w:t>
                  </w:r>
                </w:p>
              </w:tc>
              <w:tc>
                <w:tcPr>
                  <w:tcW w:w="398" w:type="dxa"/>
                  <w:hideMark/>
                </w:tcPr>
                <w:p w:rsidR="00851B84" w:rsidRPr="00D63BFD" w:rsidRDefault="00851B84" w:rsidP="008B6027">
                  <w:pPr>
                    <w:framePr w:hSpace="180" w:wrap="around" w:vAnchor="text" w:hAnchor="text" w:x="-527" w:y="1"/>
                    <w:rPr>
                      <w:sz w:val="20"/>
                      <w:szCs w:val="20"/>
                    </w:rPr>
                  </w:pPr>
                </w:p>
              </w:tc>
              <w:tc>
                <w:tcPr>
                  <w:tcW w:w="673" w:type="dxa"/>
                </w:tcPr>
                <w:p w:rsidR="00851B84" w:rsidRPr="00D63BFD" w:rsidRDefault="00851B84" w:rsidP="008B6027">
                  <w:pPr>
                    <w:framePr w:hSpace="180" w:wrap="around" w:vAnchor="text" w:hAnchor="text" w:x="-527" w:y="1"/>
                    <w:rPr>
                      <w:sz w:val="20"/>
                      <w:szCs w:val="20"/>
                    </w:rPr>
                  </w:pPr>
                </w:p>
              </w:tc>
              <w:tc>
                <w:tcPr>
                  <w:tcW w:w="673" w:type="dxa"/>
                </w:tcPr>
                <w:p w:rsidR="00851B84" w:rsidRPr="00D63BFD" w:rsidRDefault="00851B84" w:rsidP="008B6027">
                  <w:pPr>
                    <w:framePr w:hSpace="180" w:wrap="around" w:vAnchor="text" w:hAnchor="text" w:x="-527" w:y="1"/>
                    <w:rPr>
                      <w:sz w:val="20"/>
                      <w:szCs w:val="20"/>
                    </w:rPr>
                  </w:pPr>
                </w:p>
              </w:tc>
              <w:tc>
                <w:tcPr>
                  <w:tcW w:w="759" w:type="dxa"/>
                  <w:hideMark/>
                </w:tcPr>
                <w:p w:rsidR="00851B84" w:rsidRPr="00D63BFD" w:rsidRDefault="00851B84" w:rsidP="008B6027">
                  <w:pPr>
                    <w:framePr w:hSpace="180" w:wrap="around" w:vAnchor="text" w:hAnchor="text" w:x="-527" w:y="1"/>
                    <w:rPr>
                      <w:sz w:val="20"/>
                      <w:szCs w:val="20"/>
                    </w:rPr>
                  </w:pPr>
                </w:p>
              </w:tc>
              <w:tc>
                <w:tcPr>
                  <w:tcW w:w="732" w:type="dxa"/>
                  <w:hideMark/>
                </w:tcPr>
                <w:p w:rsidR="00851B84" w:rsidRPr="00D63BFD" w:rsidRDefault="00851B84" w:rsidP="008B6027">
                  <w:pPr>
                    <w:framePr w:hSpace="180" w:wrap="around" w:vAnchor="text" w:hAnchor="text" w:x="-527" w:y="1"/>
                    <w:rPr>
                      <w:sz w:val="20"/>
                      <w:szCs w:val="20"/>
                    </w:rPr>
                  </w:pPr>
                </w:p>
              </w:tc>
              <w:tc>
                <w:tcPr>
                  <w:tcW w:w="715" w:type="dxa"/>
                </w:tcPr>
                <w:p w:rsidR="00851B84" w:rsidRPr="00D63BFD" w:rsidRDefault="00851B84" w:rsidP="008B6027">
                  <w:pPr>
                    <w:framePr w:hSpace="180" w:wrap="around" w:vAnchor="text" w:hAnchor="text" w:x="-527" w:y="1"/>
                    <w:rPr>
                      <w:sz w:val="20"/>
                      <w:szCs w:val="20"/>
                    </w:rPr>
                  </w:pPr>
                </w:p>
              </w:tc>
              <w:tc>
                <w:tcPr>
                  <w:tcW w:w="553" w:type="dxa"/>
                  <w:hideMark/>
                </w:tcPr>
                <w:p w:rsidR="00851B84" w:rsidRPr="00D63BFD" w:rsidRDefault="00851B84" w:rsidP="008B6027">
                  <w:pPr>
                    <w:framePr w:hSpace="180" w:wrap="around" w:vAnchor="text" w:hAnchor="text" w:x="-527" w:y="1"/>
                    <w:rPr>
                      <w:sz w:val="20"/>
                      <w:szCs w:val="20"/>
                    </w:rPr>
                  </w:pPr>
                </w:p>
              </w:tc>
              <w:tc>
                <w:tcPr>
                  <w:tcW w:w="553" w:type="dxa"/>
                  <w:hideMark/>
                </w:tcPr>
                <w:p w:rsidR="00851B84" w:rsidRPr="00D63BFD" w:rsidRDefault="00851B84" w:rsidP="008B6027">
                  <w:pPr>
                    <w:framePr w:hSpace="180" w:wrap="around" w:vAnchor="text" w:hAnchor="text" w:x="-527" w:y="1"/>
                    <w:rPr>
                      <w:sz w:val="20"/>
                      <w:szCs w:val="20"/>
                    </w:rPr>
                  </w:pPr>
                </w:p>
              </w:tc>
              <w:tc>
                <w:tcPr>
                  <w:tcW w:w="553" w:type="dxa"/>
                </w:tcPr>
                <w:p w:rsidR="00851B84" w:rsidRPr="00D63BFD" w:rsidRDefault="00851B84" w:rsidP="008B6027">
                  <w:pPr>
                    <w:framePr w:hSpace="180" w:wrap="around" w:vAnchor="text" w:hAnchor="text" w:x="-527" w:y="1"/>
                    <w:rPr>
                      <w:sz w:val="20"/>
                      <w:szCs w:val="20"/>
                    </w:rPr>
                  </w:pPr>
                </w:p>
              </w:tc>
              <w:tc>
                <w:tcPr>
                  <w:tcW w:w="653" w:type="dxa"/>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p>
          <w:p w:rsidR="00851B84" w:rsidRPr="00D63BFD" w:rsidRDefault="00851B84" w:rsidP="004457EE">
            <w:pPr>
              <w:ind w:firstLine="391"/>
              <w:jc w:val="both"/>
              <w:rPr>
                <w:sz w:val="20"/>
                <w:szCs w:val="20"/>
              </w:rPr>
            </w:pPr>
            <w:r w:rsidRPr="00D63BFD">
              <w:rPr>
                <w:sz w:val="20"/>
                <w:szCs w:val="20"/>
              </w:rPr>
              <w:t>3.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6529" w:type="dxa"/>
              <w:tblLayout w:type="fixed"/>
              <w:tblLook w:val="04A0" w:firstRow="1" w:lastRow="0" w:firstColumn="1" w:lastColumn="0" w:noHBand="0" w:noVBand="1"/>
            </w:tblPr>
            <w:tblGrid>
              <w:gridCol w:w="328"/>
              <w:gridCol w:w="1911"/>
              <w:gridCol w:w="1353"/>
              <w:gridCol w:w="1459"/>
              <w:gridCol w:w="1478"/>
            </w:tblGrid>
            <w:tr w:rsidR="00851B84" w:rsidRPr="00D63BFD" w:rsidTr="00851B84">
              <w:trPr>
                <w:trHeight w:val="1006"/>
              </w:trPr>
              <w:tc>
                <w:tcPr>
                  <w:tcW w:w="328" w:type="dxa"/>
                  <w:hideMark/>
                </w:tcPr>
                <w:p w:rsidR="00851B84" w:rsidRPr="00D63BFD" w:rsidRDefault="00851B84" w:rsidP="008B6027">
                  <w:pPr>
                    <w:framePr w:hSpace="180" w:wrap="around" w:vAnchor="text" w:hAnchor="text" w:x="-527" w:y="1"/>
                    <w:rPr>
                      <w:sz w:val="20"/>
                      <w:szCs w:val="20"/>
                    </w:rPr>
                  </w:pPr>
                  <w:r w:rsidRPr="00D63BFD">
                    <w:rPr>
                      <w:sz w:val="20"/>
                      <w:szCs w:val="20"/>
                    </w:rPr>
                    <w:lastRenderedPageBreak/>
                    <w:t>№</w:t>
                  </w:r>
                </w:p>
              </w:tc>
              <w:tc>
                <w:tcPr>
                  <w:tcW w:w="1911"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разрешения (лицензия)</w:t>
                  </w:r>
                </w:p>
              </w:tc>
              <w:tc>
                <w:tcPr>
                  <w:tcW w:w="1353" w:type="dxa"/>
                  <w:hideMark/>
                </w:tcPr>
                <w:p w:rsidR="00851B84" w:rsidRPr="00D63BFD" w:rsidRDefault="00851B84" w:rsidP="008B6027">
                  <w:pPr>
                    <w:framePr w:hSpace="180" w:wrap="around" w:vAnchor="text" w:hAnchor="text" w:x="-527" w:y="1"/>
                    <w:rPr>
                      <w:sz w:val="20"/>
                      <w:szCs w:val="20"/>
                    </w:rPr>
                  </w:pPr>
                  <w:r w:rsidRPr="00D63BFD">
                    <w:rPr>
                      <w:sz w:val="20"/>
                      <w:szCs w:val="20"/>
                    </w:rPr>
                    <w:t>Вид деятельности</w:t>
                  </w:r>
                </w:p>
              </w:tc>
              <w:tc>
                <w:tcPr>
                  <w:tcW w:w="1459" w:type="dxa"/>
                  <w:hideMark/>
                </w:tcPr>
                <w:p w:rsidR="00851B84" w:rsidRPr="00D63BFD" w:rsidRDefault="00851B84" w:rsidP="008B6027">
                  <w:pPr>
                    <w:framePr w:hSpace="180" w:wrap="around" w:vAnchor="text" w:hAnchor="text" w:x="-527" w:y="1"/>
                    <w:rPr>
                      <w:sz w:val="20"/>
                      <w:szCs w:val="20"/>
                    </w:rPr>
                  </w:pPr>
                  <w:r w:rsidRPr="00D63BFD">
                    <w:rPr>
                      <w:sz w:val="20"/>
                      <w:szCs w:val="20"/>
                    </w:rPr>
                    <w:t>Особые условия (категория)</w:t>
                  </w:r>
                </w:p>
              </w:tc>
              <w:tc>
                <w:tcPr>
                  <w:tcW w:w="1478" w:type="dxa"/>
                  <w:hideMark/>
                </w:tcPr>
                <w:p w:rsidR="00851B84" w:rsidRPr="00D63BFD" w:rsidRDefault="00851B84" w:rsidP="008B6027">
                  <w:pPr>
                    <w:framePr w:hSpace="180" w:wrap="around" w:vAnchor="text" w:hAnchor="text" w:x="-527" w:y="1"/>
                    <w:rPr>
                      <w:sz w:val="20"/>
                      <w:szCs w:val="20"/>
                    </w:rPr>
                  </w:pPr>
                  <w:r w:rsidRPr="00D63BFD">
                    <w:rPr>
                      <w:sz w:val="20"/>
                      <w:szCs w:val="20"/>
                    </w:rPr>
                    <w:t>Дата и номер выдачи документа</w:t>
                  </w:r>
                </w:p>
              </w:tc>
            </w:tr>
            <w:tr w:rsidR="00851B84" w:rsidRPr="00D63BFD" w:rsidTr="00851B84">
              <w:trPr>
                <w:trHeight w:val="331"/>
              </w:trPr>
              <w:tc>
                <w:tcPr>
                  <w:tcW w:w="328"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1911" w:type="dxa"/>
                  <w:hideMark/>
                </w:tcPr>
                <w:p w:rsidR="00851B84" w:rsidRPr="00D63BFD" w:rsidRDefault="00851B84" w:rsidP="008B6027">
                  <w:pPr>
                    <w:framePr w:hSpace="180" w:wrap="around" w:vAnchor="text" w:hAnchor="text" w:x="-527" w:y="1"/>
                    <w:rPr>
                      <w:sz w:val="20"/>
                      <w:szCs w:val="20"/>
                    </w:rPr>
                  </w:pPr>
                </w:p>
              </w:tc>
              <w:tc>
                <w:tcPr>
                  <w:tcW w:w="1353" w:type="dxa"/>
                  <w:hideMark/>
                </w:tcPr>
                <w:p w:rsidR="00851B84" w:rsidRPr="00D63BFD" w:rsidRDefault="00851B84" w:rsidP="008B6027">
                  <w:pPr>
                    <w:framePr w:hSpace="180" w:wrap="around" w:vAnchor="text" w:hAnchor="text" w:x="-527" w:y="1"/>
                    <w:rPr>
                      <w:sz w:val="20"/>
                      <w:szCs w:val="20"/>
                    </w:rPr>
                  </w:pPr>
                </w:p>
              </w:tc>
              <w:tc>
                <w:tcPr>
                  <w:tcW w:w="1459" w:type="dxa"/>
                  <w:hideMark/>
                </w:tcPr>
                <w:p w:rsidR="00851B84" w:rsidRPr="00D63BFD" w:rsidRDefault="00851B84" w:rsidP="008B6027">
                  <w:pPr>
                    <w:framePr w:hSpace="180" w:wrap="around" w:vAnchor="text" w:hAnchor="text" w:x="-527" w:y="1"/>
                    <w:rPr>
                      <w:sz w:val="20"/>
                      <w:szCs w:val="20"/>
                    </w:rPr>
                  </w:pPr>
                </w:p>
              </w:tc>
              <w:tc>
                <w:tcPr>
                  <w:tcW w:w="1478"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rPr>
                <w:sz w:val="20"/>
                <w:szCs w:val="20"/>
              </w:rPr>
            </w:pPr>
            <w:r w:rsidRPr="00D63BFD">
              <w:rPr>
                <w:sz w:val="20"/>
                <w:szCs w:val="20"/>
              </w:rPr>
              <w:t>_______________________________________</w:t>
            </w:r>
          </w:p>
          <w:tbl>
            <w:tblPr>
              <w:tblStyle w:val="12"/>
              <w:tblW w:w="6508" w:type="dxa"/>
              <w:tblLayout w:type="fixed"/>
              <w:tblLook w:val="04A0" w:firstRow="1" w:lastRow="0" w:firstColumn="1" w:lastColumn="0" w:noHBand="0" w:noVBand="1"/>
            </w:tblPr>
            <w:tblGrid>
              <w:gridCol w:w="482"/>
              <w:gridCol w:w="6026"/>
            </w:tblGrid>
            <w:tr w:rsidR="00851B84" w:rsidRPr="00D63BFD" w:rsidTr="00851B84">
              <w:trPr>
                <w:trHeight w:val="684"/>
              </w:trPr>
              <w:tc>
                <w:tcPr>
                  <w:tcW w:w="482" w:type="dxa"/>
                  <w:hideMark/>
                </w:tcPr>
                <w:p w:rsidR="00851B84" w:rsidRPr="00D63BFD" w:rsidRDefault="00851B84" w:rsidP="008B6027">
                  <w:pPr>
                    <w:framePr w:hSpace="180" w:wrap="around" w:vAnchor="text" w:hAnchor="text" w:x="-527" w:y="1"/>
                    <w:rPr>
                      <w:sz w:val="20"/>
                      <w:szCs w:val="20"/>
                    </w:rPr>
                  </w:pPr>
                  <w:r w:rsidRPr="00D63BFD">
                    <w:rPr>
                      <w:noProof/>
                      <w:sz w:val="20"/>
                      <w:szCs w:val="20"/>
                    </w:rPr>
                    <w:drawing>
                      <wp:inline distT="0" distB="0" distL="0" distR="0" wp14:anchorId="68D4088B" wp14:editId="2958B369">
                        <wp:extent cx="297180" cy="190500"/>
                        <wp:effectExtent l="0" t="0" r="7620" b="0"/>
                        <wp:docPr id="2" name="Рисунок 2"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p w:rsidR="00851B84" w:rsidRPr="00D63BFD" w:rsidRDefault="00851B84" w:rsidP="008B6027">
                  <w:pPr>
                    <w:framePr w:hSpace="180" w:wrap="around" w:vAnchor="text" w:hAnchor="text" w:x="-527" w:y="1"/>
                    <w:rPr>
                      <w:sz w:val="20"/>
                      <w:szCs w:val="20"/>
                    </w:rPr>
                  </w:pPr>
                </w:p>
              </w:tc>
              <w:tc>
                <w:tcPr>
                  <w:tcW w:w="6026" w:type="dxa"/>
                  <w:hideMark/>
                </w:tcPr>
                <w:p w:rsidR="00851B84" w:rsidRPr="00D63BFD" w:rsidRDefault="00851B84" w:rsidP="008B6027">
                  <w:pPr>
                    <w:framePr w:hSpace="180" w:wrap="around" w:vAnchor="text" w:hAnchor="text" w:x="-527" w:y="1"/>
                    <w:rPr>
                      <w:sz w:val="20"/>
                      <w:szCs w:val="20"/>
                    </w:rPr>
                  </w:pPr>
                  <w:r w:rsidRPr="00D63BFD">
                    <w:rPr>
                      <w:sz w:val="20"/>
                      <w:szCs w:val="20"/>
                    </w:rPr>
                    <w:t>Достоверность всех сведений о квалификации подтверждаю</w:t>
                  </w:r>
                </w:p>
              </w:tc>
            </w:tr>
          </w:tbl>
          <w:p w:rsidR="00851B84" w:rsidRPr="00D63BFD" w:rsidRDefault="00851B84" w:rsidP="004457EE">
            <w:pPr>
              <w:ind w:firstLine="391"/>
              <w:jc w:val="both"/>
              <w:rPr>
                <w:sz w:val="20"/>
                <w:szCs w:val="20"/>
              </w:rPr>
            </w:pPr>
            <w:r w:rsidRPr="00D63BFD">
              <w:rPr>
                <w:sz w:val="20"/>
                <w:szCs w:val="20"/>
              </w:rPr>
              <w:t>Примечание:</w:t>
            </w:r>
          </w:p>
          <w:p w:rsidR="00851B84" w:rsidRPr="00D63BFD" w:rsidRDefault="00851B84" w:rsidP="004457EE">
            <w:pPr>
              <w:ind w:firstLine="391"/>
              <w:jc w:val="both"/>
              <w:rPr>
                <w:sz w:val="20"/>
                <w:szCs w:val="20"/>
              </w:rPr>
            </w:pPr>
            <w:r w:rsidRPr="00D63BFD">
              <w:rPr>
                <w:b/>
                <w:sz w:val="20"/>
                <w:szCs w:val="20"/>
              </w:rPr>
              <w:t>1.</w:t>
            </w:r>
            <w:r w:rsidRPr="00D63BFD">
              <w:rPr>
                <w:sz w:val="20"/>
                <w:szCs w:val="20"/>
              </w:rPr>
              <w:t xml:space="preserve">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51B84" w:rsidRPr="00D63BFD" w:rsidRDefault="00851B84" w:rsidP="004457EE">
            <w:pPr>
              <w:ind w:firstLine="391"/>
              <w:jc w:val="both"/>
              <w:rPr>
                <w:sz w:val="20"/>
                <w:szCs w:val="20"/>
              </w:rPr>
            </w:pPr>
            <w:r w:rsidRPr="00D63BFD">
              <w:rPr>
                <w:b/>
                <w:sz w:val="20"/>
                <w:szCs w:val="20"/>
              </w:rPr>
              <w:t>2.</w:t>
            </w:r>
            <w:r w:rsidRPr="00D63BFD">
              <w:rPr>
                <w:sz w:val="20"/>
                <w:szCs w:val="20"/>
              </w:rPr>
              <w:t xml:space="preserve">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r w:rsidRPr="00D63BFD">
              <w:rPr>
                <w:b/>
                <w:sz w:val="20"/>
                <w:szCs w:val="20"/>
              </w:rPr>
              <w:t>по форме, утвержденной уполномоченным органом в области архитектурной, градостроительной и строительной деятельности</w:t>
            </w:r>
            <w:r w:rsidRPr="00D63BFD">
              <w:rPr>
                <w:sz w:val="20"/>
                <w:szCs w:val="20"/>
              </w:rPr>
              <w:t xml:space="preserve">. </w:t>
            </w:r>
          </w:p>
          <w:p w:rsidR="00851B84" w:rsidRPr="00D63BFD" w:rsidRDefault="00851B84" w:rsidP="004457EE">
            <w:pPr>
              <w:ind w:firstLine="391"/>
              <w:jc w:val="both"/>
              <w:rPr>
                <w:sz w:val="20"/>
                <w:szCs w:val="20"/>
              </w:rPr>
            </w:pPr>
            <w:r w:rsidRPr="00D63BFD">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w:t>
            </w:r>
            <w:r w:rsidRPr="00D63BFD">
              <w:rPr>
                <w:b/>
                <w:sz w:val="20"/>
                <w:szCs w:val="20"/>
              </w:rPr>
              <w:t xml:space="preserve"> по форме, утвержденной уполномоченным органом в области архитектурной, градостроительной и строительной деятельности</w:t>
            </w:r>
            <w:r w:rsidRPr="00D63BFD">
              <w:rPr>
                <w:sz w:val="20"/>
                <w:szCs w:val="20"/>
              </w:rPr>
              <w:t>, в котором указываются сведения об этом субподрядчике.</w:t>
            </w:r>
          </w:p>
          <w:p w:rsidR="00851B84" w:rsidRPr="00D63BFD" w:rsidRDefault="00851B84" w:rsidP="004457EE">
            <w:pPr>
              <w:ind w:firstLine="391"/>
              <w:jc w:val="both"/>
              <w:rPr>
                <w:sz w:val="20"/>
                <w:szCs w:val="20"/>
              </w:rPr>
            </w:pPr>
            <w:r w:rsidRPr="00D63BFD">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51B84" w:rsidRPr="00D63BFD" w:rsidRDefault="00851B84" w:rsidP="004457EE">
            <w:pPr>
              <w:ind w:firstLine="391"/>
              <w:jc w:val="both"/>
              <w:rPr>
                <w:sz w:val="20"/>
                <w:szCs w:val="20"/>
              </w:rPr>
            </w:pPr>
            <w:r w:rsidRPr="00D63BFD">
              <w:rPr>
                <w:b/>
                <w:sz w:val="20"/>
                <w:szCs w:val="20"/>
              </w:rPr>
              <w:t>3.</w:t>
            </w:r>
            <w:r w:rsidRPr="00D63BFD">
              <w:rPr>
                <w:sz w:val="20"/>
                <w:szCs w:val="20"/>
              </w:rPr>
              <w:t xml:space="preserve">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51B84" w:rsidRPr="00D63BFD" w:rsidRDefault="00851B84" w:rsidP="004457EE">
            <w:pPr>
              <w:ind w:firstLine="391"/>
              <w:jc w:val="both"/>
              <w:rPr>
                <w:sz w:val="20"/>
                <w:szCs w:val="20"/>
              </w:rPr>
            </w:pPr>
            <w:r w:rsidRPr="00D63BFD">
              <w:rPr>
                <w:b/>
                <w:sz w:val="20"/>
                <w:szCs w:val="20"/>
              </w:rPr>
              <w:t>4.</w:t>
            </w:r>
            <w:r w:rsidRPr="00D63BFD">
              <w:rPr>
                <w:sz w:val="20"/>
                <w:szCs w:val="20"/>
              </w:rPr>
              <w:t xml:space="preserve">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51B84" w:rsidRPr="00D63BFD" w:rsidRDefault="00851B84" w:rsidP="004457EE">
            <w:pPr>
              <w:ind w:firstLine="391"/>
              <w:jc w:val="both"/>
              <w:rPr>
                <w:sz w:val="20"/>
                <w:szCs w:val="20"/>
              </w:rPr>
            </w:pPr>
            <w:r w:rsidRPr="00D63BFD">
              <w:rPr>
                <w:b/>
                <w:sz w:val="20"/>
                <w:szCs w:val="20"/>
              </w:rPr>
              <w:t>5.</w:t>
            </w:r>
            <w:r w:rsidRPr="00D63BFD">
              <w:rPr>
                <w:sz w:val="20"/>
                <w:szCs w:val="20"/>
              </w:rPr>
              <w:t xml:space="preserve"> В случае, если предметом конкурса является новое строительство, учитывается опыт работы только строительства новых объектов.</w:t>
            </w:r>
          </w:p>
          <w:p w:rsidR="00851B84" w:rsidRPr="00D63BFD" w:rsidRDefault="00851B84" w:rsidP="004457EE">
            <w:pPr>
              <w:ind w:firstLine="391"/>
              <w:jc w:val="both"/>
              <w:rPr>
                <w:sz w:val="20"/>
                <w:szCs w:val="20"/>
              </w:rPr>
            </w:pPr>
            <w:r w:rsidRPr="00D63BFD">
              <w:rPr>
                <w:sz w:val="20"/>
                <w:szCs w:val="20"/>
              </w:rPr>
              <w:lastRenderedPageBreak/>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851B84" w:rsidRPr="00D63BFD" w:rsidRDefault="00851B84" w:rsidP="004457EE">
            <w:pPr>
              <w:ind w:firstLine="391"/>
              <w:jc w:val="both"/>
              <w:rPr>
                <w:sz w:val="20"/>
                <w:szCs w:val="20"/>
              </w:rPr>
            </w:pPr>
            <w:r w:rsidRPr="00D63BFD">
              <w:rPr>
                <w:b/>
                <w:sz w:val="20"/>
                <w:szCs w:val="20"/>
              </w:rPr>
              <w:t>6.</w:t>
            </w:r>
            <w:r w:rsidRPr="00D63BFD">
              <w:rPr>
                <w:sz w:val="20"/>
                <w:szCs w:val="20"/>
              </w:rPr>
              <w:t xml:space="preserve">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51B84" w:rsidRPr="00D63BFD" w:rsidRDefault="00851B84" w:rsidP="004457EE">
            <w:pPr>
              <w:ind w:firstLine="391"/>
              <w:jc w:val="both"/>
              <w:rPr>
                <w:sz w:val="20"/>
                <w:szCs w:val="20"/>
              </w:rPr>
            </w:pPr>
            <w:r w:rsidRPr="00D63BFD">
              <w:rPr>
                <w:b/>
                <w:sz w:val="20"/>
                <w:szCs w:val="20"/>
              </w:rPr>
              <w:t>7.</w:t>
            </w:r>
            <w:r w:rsidRPr="00D63BFD">
              <w:rPr>
                <w:sz w:val="20"/>
                <w:szCs w:val="20"/>
              </w:rPr>
              <w:t xml:space="preserve">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51B84" w:rsidRPr="00D63BFD" w:rsidRDefault="00851B84" w:rsidP="004457EE">
            <w:pPr>
              <w:ind w:firstLine="391"/>
              <w:jc w:val="both"/>
              <w:rPr>
                <w:sz w:val="20"/>
                <w:szCs w:val="20"/>
              </w:rPr>
            </w:pPr>
            <w:r w:rsidRPr="00D63BFD">
              <w:rPr>
                <w:b/>
                <w:sz w:val="20"/>
                <w:szCs w:val="20"/>
              </w:rPr>
              <w:t>8.</w:t>
            </w:r>
            <w:r w:rsidRPr="00D63BFD">
              <w:rPr>
                <w:sz w:val="20"/>
                <w:szCs w:val="20"/>
              </w:rPr>
              <w:t xml:space="preserve">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51B84" w:rsidRPr="00D63BFD" w:rsidRDefault="00851B84" w:rsidP="004457EE">
            <w:pPr>
              <w:ind w:firstLine="391"/>
              <w:jc w:val="both"/>
              <w:rPr>
                <w:sz w:val="20"/>
                <w:szCs w:val="20"/>
              </w:rPr>
            </w:pPr>
            <w:r w:rsidRPr="00D63BFD">
              <w:rPr>
                <w:b/>
                <w:sz w:val="20"/>
                <w:szCs w:val="20"/>
              </w:rPr>
              <w:t>9.</w:t>
            </w:r>
            <w:r w:rsidRPr="00D63BFD">
              <w:rPr>
                <w:sz w:val="20"/>
                <w:szCs w:val="20"/>
              </w:rPr>
              <w:t xml:space="preserve">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51B84" w:rsidRPr="00D63BFD" w:rsidRDefault="00851B84" w:rsidP="004457EE">
            <w:pPr>
              <w:ind w:firstLine="391"/>
              <w:jc w:val="both"/>
              <w:rPr>
                <w:sz w:val="20"/>
                <w:szCs w:val="20"/>
              </w:rPr>
            </w:pPr>
            <w:r w:rsidRPr="00D63BFD">
              <w:rPr>
                <w:sz w:val="20"/>
                <w:szCs w:val="20"/>
              </w:rPr>
              <w:t>1) уровень ответственности зданий и сооружений (первый – повышенный, второй – нормальный, третий – пониженный).</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51B84" w:rsidRPr="00D63BFD" w:rsidRDefault="00851B84" w:rsidP="004457EE">
            <w:pPr>
              <w:ind w:firstLine="391"/>
              <w:jc w:val="both"/>
              <w:rPr>
                <w:sz w:val="20"/>
                <w:szCs w:val="20"/>
              </w:rPr>
            </w:pPr>
            <w:r w:rsidRPr="00D63BFD">
              <w:rPr>
                <w:sz w:val="20"/>
                <w:szCs w:val="20"/>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51B84" w:rsidRPr="00D63BFD" w:rsidRDefault="00851B84" w:rsidP="004457EE">
            <w:pPr>
              <w:ind w:firstLine="391"/>
              <w:jc w:val="both"/>
              <w:rPr>
                <w:sz w:val="20"/>
                <w:szCs w:val="20"/>
              </w:rPr>
            </w:pPr>
            <w:r w:rsidRPr="00D63BFD">
              <w:rPr>
                <w:sz w:val="20"/>
                <w:szCs w:val="20"/>
              </w:rPr>
              <w:t xml:space="preserve">В случае, если предметом конкурса являются технически сложные объекты (комплексы), учитывается опыт работы только технически сложных </w:t>
            </w:r>
            <w:r w:rsidRPr="00D63BFD">
              <w:rPr>
                <w:sz w:val="20"/>
                <w:szCs w:val="20"/>
              </w:rPr>
              <w:lastRenderedPageBreak/>
              <w:t>объектов (комплексов).</w:t>
            </w:r>
          </w:p>
          <w:p w:rsidR="00851B84" w:rsidRPr="00D63BFD" w:rsidRDefault="00851B84" w:rsidP="004457EE">
            <w:pPr>
              <w:ind w:firstLine="391"/>
              <w:jc w:val="both"/>
              <w:rPr>
                <w:sz w:val="20"/>
                <w:szCs w:val="20"/>
              </w:rPr>
            </w:pPr>
            <w:r w:rsidRPr="00D63BFD">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51B84" w:rsidRPr="00D63BFD" w:rsidRDefault="00851B84" w:rsidP="004457EE">
            <w:pPr>
              <w:ind w:firstLine="391"/>
              <w:jc w:val="both"/>
              <w:rPr>
                <w:sz w:val="20"/>
                <w:szCs w:val="20"/>
              </w:rPr>
            </w:pPr>
            <w:r w:rsidRPr="00D63BFD">
              <w:rPr>
                <w:sz w:val="20"/>
                <w:szCs w:val="20"/>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51B84" w:rsidRPr="00D63BFD" w:rsidRDefault="00851B84" w:rsidP="004457EE">
            <w:pPr>
              <w:ind w:firstLine="391"/>
              <w:jc w:val="both"/>
              <w:rPr>
                <w:sz w:val="20"/>
                <w:szCs w:val="20"/>
              </w:rPr>
            </w:pPr>
            <w:r w:rsidRPr="00D63BFD">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35" w:anchor="z1" w:history="1">
              <w:r w:rsidRPr="00D63BFD">
                <w:rPr>
                  <w:rStyle w:val="ae"/>
                  <w:rFonts w:ascii="Times New Roman" w:eastAsia="Times New Roman" w:hAnsi="Times New Roman" w:cs="Times New Roman"/>
                  <w:sz w:val="20"/>
                  <w:szCs w:val="20"/>
                </w:rPr>
                <w:t>Закона</w:t>
              </w:r>
            </w:hyperlink>
            <w:r w:rsidRPr="00D63BFD">
              <w:rPr>
                <w:sz w:val="20"/>
                <w:szCs w:val="20"/>
              </w:rPr>
              <w:t xml:space="preserve"> Республики Казахстан от 16 мая 2014 года "О разрешениях и уведомлениях" (далее – Закон "О разрешениях и уведомлениях") с предметом конкурса, </w:t>
            </w:r>
            <w:r w:rsidRPr="00D63BFD">
              <w:rPr>
                <w:b/>
                <w:sz w:val="20"/>
                <w:szCs w:val="20"/>
              </w:rPr>
              <w:t xml:space="preserve">за исключением работ на объектах жилищно-гражданского назначения. </w:t>
            </w:r>
          </w:p>
          <w:p w:rsidR="00851B84" w:rsidRPr="00D63BFD" w:rsidRDefault="00851B84" w:rsidP="004457EE">
            <w:pPr>
              <w:ind w:firstLine="391"/>
              <w:jc w:val="both"/>
              <w:rPr>
                <w:sz w:val="20"/>
                <w:szCs w:val="20"/>
              </w:rPr>
            </w:pPr>
            <w:r w:rsidRPr="00D63BFD">
              <w:rPr>
                <w:b/>
                <w:sz w:val="20"/>
                <w:szCs w:val="20"/>
              </w:rPr>
              <w:t>10.</w:t>
            </w:r>
            <w:r w:rsidRPr="00D63BFD">
              <w:rPr>
                <w:sz w:val="20"/>
                <w:szCs w:val="20"/>
              </w:rPr>
              <w:t xml:space="preserve">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51B84" w:rsidRPr="00D63BFD" w:rsidRDefault="00851B84" w:rsidP="004457EE">
            <w:pPr>
              <w:ind w:firstLine="391"/>
              <w:jc w:val="both"/>
              <w:rPr>
                <w:sz w:val="20"/>
                <w:szCs w:val="20"/>
              </w:rPr>
            </w:pPr>
            <w:r w:rsidRPr="00D63BFD">
              <w:rPr>
                <w:sz w:val="20"/>
                <w:szCs w:val="20"/>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851B84" w:rsidRPr="00D63BFD" w:rsidRDefault="00851B84" w:rsidP="004457EE">
            <w:pPr>
              <w:ind w:firstLine="391"/>
              <w:jc w:val="both"/>
              <w:rPr>
                <w:sz w:val="20"/>
                <w:szCs w:val="20"/>
              </w:rPr>
            </w:pPr>
            <w:r w:rsidRPr="00D63BFD">
              <w:rPr>
                <w:b/>
                <w:sz w:val="20"/>
                <w:szCs w:val="20"/>
              </w:rPr>
              <w:t>11.</w:t>
            </w:r>
            <w:r w:rsidRPr="00D63BFD">
              <w:rPr>
                <w:sz w:val="20"/>
                <w:szCs w:val="20"/>
              </w:rPr>
              <w:t xml:space="preserve">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851B84" w:rsidRPr="00D63BFD" w:rsidRDefault="00851B84" w:rsidP="004457EE">
            <w:pPr>
              <w:ind w:firstLine="391"/>
              <w:jc w:val="both"/>
              <w:rPr>
                <w:sz w:val="20"/>
                <w:szCs w:val="20"/>
              </w:rPr>
            </w:pPr>
            <w:r w:rsidRPr="00D63BFD">
              <w:rPr>
                <w:b/>
                <w:sz w:val="20"/>
                <w:szCs w:val="20"/>
              </w:rPr>
              <w:t>12.</w:t>
            </w:r>
            <w:r w:rsidRPr="00D63BFD">
              <w:rPr>
                <w:sz w:val="20"/>
                <w:szCs w:val="20"/>
              </w:rPr>
              <w:t xml:space="preserve">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851B84" w:rsidRPr="00D63BFD" w:rsidRDefault="00851B84" w:rsidP="004457EE">
            <w:pPr>
              <w:ind w:firstLine="391"/>
              <w:jc w:val="both"/>
              <w:rPr>
                <w:sz w:val="20"/>
                <w:szCs w:val="20"/>
              </w:rPr>
            </w:pPr>
            <w:r w:rsidRPr="00D63BFD">
              <w:rPr>
                <w:sz w:val="20"/>
                <w:szCs w:val="20"/>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w:t>
            </w:r>
            <w:r w:rsidRPr="00D63BFD">
              <w:rPr>
                <w:sz w:val="20"/>
                <w:szCs w:val="20"/>
              </w:rPr>
              <w:lastRenderedPageBreak/>
              <w:t xml:space="preserve">более одного года опыта работы не допускается; </w:t>
            </w:r>
          </w:p>
          <w:p w:rsidR="00851B84" w:rsidRPr="00D63BFD" w:rsidRDefault="00851B84" w:rsidP="004457EE">
            <w:pPr>
              <w:ind w:firstLine="391"/>
              <w:jc w:val="both"/>
              <w:rPr>
                <w:sz w:val="20"/>
                <w:szCs w:val="20"/>
              </w:rPr>
            </w:pPr>
            <w:r w:rsidRPr="00D63BFD">
              <w:rPr>
                <w:sz w:val="20"/>
                <w:szCs w:val="20"/>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36" w:anchor="z1" w:history="1">
              <w:r w:rsidRPr="00D63BFD">
                <w:rPr>
                  <w:rStyle w:val="ae"/>
                  <w:rFonts w:ascii="Times New Roman" w:eastAsia="Times New Roman" w:hAnsi="Times New Roman" w:cs="Times New Roman"/>
                  <w:sz w:val="20"/>
                  <w:szCs w:val="20"/>
                </w:rPr>
                <w:t>Закону</w:t>
              </w:r>
            </w:hyperlink>
            <w:r w:rsidRPr="00D63BFD">
              <w:rPr>
                <w:sz w:val="20"/>
                <w:szCs w:val="20"/>
              </w:rPr>
              <w:t xml:space="preserve"> "О разрешениях и уведомлениях.</w:t>
            </w:r>
          </w:p>
          <w:p w:rsidR="00851B84" w:rsidRPr="00D63BFD" w:rsidRDefault="00851B84" w:rsidP="004457EE">
            <w:pPr>
              <w:ind w:firstLine="459"/>
              <w:jc w:val="both"/>
              <w:rPr>
                <w:sz w:val="20"/>
                <w:szCs w:val="20"/>
              </w:rPr>
            </w:pPr>
            <w:r w:rsidRPr="00D63BFD">
              <w:rPr>
                <w:b/>
                <w:sz w:val="20"/>
                <w:szCs w:val="20"/>
              </w:rPr>
              <w:t>13.</w:t>
            </w:r>
            <w:r w:rsidRPr="00D63BFD">
              <w:rPr>
                <w:sz w:val="20"/>
                <w:szCs w:val="20"/>
              </w:rPr>
              <w:t xml:space="preserve"> При расчете опыта работы по договорам со сроком свыше одного года признается год завершения строительства.</w:t>
            </w:r>
          </w:p>
          <w:p w:rsidR="00851B84" w:rsidRPr="00D63BFD" w:rsidRDefault="00851B84" w:rsidP="004457EE">
            <w:pPr>
              <w:ind w:firstLine="459"/>
              <w:jc w:val="both"/>
              <w:rPr>
                <w:sz w:val="20"/>
                <w:szCs w:val="20"/>
              </w:rPr>
            </w:pPr>
            <w:r w:rsidRPr="00D63BFD">
              <w:rPr>
                <w:b/>
                <w:sz w:val="20"/>
                <w:szCs w:val="20"/>
              </w:rPr>
              <w:t>14.</w:t>
            </w:r>
            <w:r w:rsidRPr="00D63BFD">
              <w:rPr>
                <w:sz w:val="20"/>
                <w:szCs w:val="20"/>
              </w:rPr>
              <w:t xml:space="preserve">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51B84" w:rsidRPr="00D63BFD" w:rsidRDefault="00851B84" w:rsidP="004457EE">
            <w:pPr>
              <w:ind w:firstLine="459"/>
              <w:jc w:val="both"/>
              <w:rPr>
                <w:sz w:val="20"/>
                <w:szCs w:val="20"/>
              </w:rPr>
            </w:pPr>
            <w:r w:rsidRPr="00D63BFD">
              <w:rPr>
                <w:b/>
                <w:sz w:val="20"/>
                <w:szCs w:val="20"/>
              </w:rPr>
              <w:t>15.</w:t>
            </w:r>
            <w:r w:rsidRPr="00D63BFD">
              <w:rPr>
                <w:sz w:val="20"/>
                <w:szCs w:val="20"/>
              </w:rPr>
              <w:t xml:space="preserve">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51B84" w:rsidRPr="00D63BFD" w:rsidRDefault="00851B84" w:rsidP="004457EE">
            <w:pPr>
              <w:ind w:firstLine="459"/>
              <w:jc w:val="both"/>
              <w:rPr>
                <w:sz w:val="20"/>
                <w:szCs w:val="20"/>
              </w:rPr>
            </w:pPr>
            <w:r w:rsidRPr="00D63BFD">
              <w:rPr>
                <w:b/>
                <w:sz w:val="20"/>
                <w:szCs w:val="20"/>
              </w:rPr>
              <w:t>16.</w:t>
            </w:r>
            <w:r w:rsidRPr="00D63BFD">
              <w:rPr>
                <w:sz w:val="20"/>
                <w:szCs w:val="20"/>
              </w:rPr>
              <w:t xml:space="preserve"> Не допускается представление электронной копии договора субаренды материальных ресурсов.</w:t>
            </w:r>
          </w:p>
          <w:p w:rsidR="00851B84" w:rsidRPr="00D63BFD" w:rsidRDefault="00851B84" w:rsidP="004457EE">
            <w:pPr>
              <w:ind w:firstLine="459"/>
              <w:jc w:val="both"/>
              <w:rPr>
                <w:sz w:val="20"/>
                <w:szCs w:val="20"/>
              </w:rPr>
            </w:pPr>
            <w:r w:rsidRPr="00D63BFD">
              <w:rPr>
                <w:sz w:val="20"/>
                <w:szCs w:val="20"/>
              </w:rPr>
              <w:t>Расшифровка аббревиатур:</w:t>
            </w:r>
          </w:p>
          <w:p w:rsidR="00851B84" w:rsidRPr="00D63BFD" w:rsidRDefault="00851B84" w:rsidP="004457EE">
            <w:pPr>
              <w:ind w:firstLine="459"/>
              <w:jc w:val="both"/>
              <w:rPr>
                <w:sz w:val="20"/>
                <w:szCs w:val="20"/>
              </w:rPr>
            </w:pPr>
            <w:r w:rsidRPr="00D63BFD">
              <w:rPr>
                <w:sz w:val="20"/>
                <w:szCs w:val="20"/>
              </w:rPr>
              <w:t>БИН – бизнес-идентификационный номер;</w:t>
            </w:r>
          </w:p>
          <w:p w:rsidR="00851B84" w:rsidRPr="00D63BFD" w:rsidRDefault="00851B84" w:rsidP="004457EE">
            <w:pPr>
              <w:ind w:firstLine="459"/>
              <w:jc w:val="both"/>
              <w:rPr>
                <w:sz w:val="20"/>
                <w:szCs w:val="20"/>
              </w:rPr>
            </w:pPr>
            <w:r w:rsidRPr="00D63BFD">
              <w:rPr>
                <w:sz w:val="20"/>
                <w:szCs w:val="20"/>
              </w:rPr>
              <w:t>ИИН – индивидуальный идентификационный номер;</w:t>
            </w:r>
          </w:p>
          <w:p w:rsidR="00851B84" w:rsidRPr="00D63BFD" w:rsidRDefault="00851B84" w:rsidP="004457EE">
            <w:pPr>
              <w:ind w:firstLine="459"/>
              <w:jc w:val="both"/>
              <w:rPr>
                <w:sz w:val="20"/>
                <w:szCs w:val="20"/>
              </w:rPr>
            </w:pPr>
            <w:r w:rsidRPr="00D63BFD">
              <w:rPr>
                <w:sz w:val="20"/>
                <w:szCs w:val="20"/>
              </w:rPr>
              <w:t>ИНН – идентификационный номер налогоплательщика;</w:t>
            </w:r>
          </w:p>
          <w:p w:rsidR="00851B84" w:rsidRPr="00D63BFD" w:rsidRDefault="00851B84" w:rsidP="004457EE">
            <w:pPr>
              <w:ind w:firstLine="459"/>
              <w:jc w:val="both"/>
              <w:rPr>
                <w:sz w:val="20"/>
                <w:szCs w:val="20"/>
              </w:rPr>
            </w:pPr>
            <w:r w:rsidRPr="00D63BFD">
              <w:rPr>
                <w:sz w:val="20"/>
                <w:szCs w:val="20"/>
              </w:rPr>
              <w:t>УНП – учетный номер плательщика;</w:t>
            </w:r>
          </w:p>
          <w:p w:rsidR="00851B84" w:rsidRPr="00D63BFD" w:rsidRDefault="00851B84" w:rsidP="004457EE">
            <w:pPr>
              <w:ind w:firstLine="459"/>
              <w:jc w:val="both"/>
              <w:rPr>
                <w:sz w:val="20"/>
                <w:szCs w:val="20"/>
              </w:rPr>
            </w:pPr>
            <w:r w:rsidRPr="00D63BFD">
              <w:rPr>
                <w:sz w:val="20"/>
                <w:szCs w:val="20"/>
              </w:rPr>
              <w:t>Ф.И.О. – фамилия, имя, отчество (при наличии).</w:t>
            </w:r>
          </w:p>
          <w:p w:rsidR="00851B84" w:rsidRPr="00D63BFD" w:rsidRDefault="00851B84" w:rsidP="004457EE">
            <w:pPr>
              <w:ind w:left="2832"/>
              <w:jc w:val="center"/>
              <w:rPr>
                <w:sz w:val="20"/>
                <w:szCs w:val="20"/>
              </w:rPr>
            </w:pPr>
          </w:p>
        </w:tc>
      </w:tr>
      <w:tr w:rsidR="00851B84" w:rsidRPr="00D63BFD" w:rsidTr="00851B84">
        <w:tc>
          <w:tcPr>
            <w:tcW w:w="959" w:type="dxa"/>
          </w:tcPr>
          <w:p w:rsidR="00851B84" w:rsidRPr="00D63BFD" w:rsidRDefault="00851B84" w:rsidP="004457EE">
            <w:pPr>
              <w:numPr>
                <w:ilvl w:val="0"/>
                <w:numId w:val="9"/>
              </w:numPr>
              <w:jc w:val="center"/>
              <w:rPr>
                <w:sz w:val="20"/>
                <w:szCs w:val="20"/>
              </w:rPr>
            </w:pPr>
          </w:p>
        </w:tc>
        <w:tc>
          <w:tcPr>
            <w:tcW w:w="1202" w:type="dxa"/>
          </w:tcPr>
          <w:p w:rsidR="00851B84" w:rsidRPr="00D63BFD" w:rsidRDefault="00851B84" w:rsidP="004457EE">
            <w:pPr>
              <w:jc w:val="center"/>
              <w:rPr>
                <w:sz w:val="20"/>
                <w:szCs w:val="20"/>
              </w:rPr>
            </w:pPr>
            <w:r w:rsidRPr="00D63BFD">
              <w:rPr>
                <w:sz w:val="20"/>
                <w:szCs w:val="20"/>
              </w:rPr>
              <w:t>Приложение 5-1</w:t>
            </w:r>
          </w:p>
        </w:tc>
        <w:tc>
          <w:tcPr>
            <w:tcW w:w="6027" w:type="dxa"/>
          </w:tcPr>
          <w:p w:rsidR="00851B84" w:rsidRPr="00D63BFD" w:rsidRDefault="00851B84" w:rsidP="004457EE">
            <w:pPr>
              <w:ind w:firstLine="391"/>
              <w:rPr>
                <w:b/>
                <w:sz w:val="20"/>
                <w:szCs w:val="20"/>
              </w:rPr>
            </w:pPr>
            <w:r w:rsidRPr="00D63BFD">
              <w:rPr>
                <w:b/>
                <w:sz w:val="20"/>
                <w:szCs w:val="20"/>
              </w:rPr>
              <w:t xml:space="preserve">Отсутствует </w:t>
            </w:r>
          </w:p>
        </w:tc>
        <w:tc>
          <w:tcPr>
            <w:tcW w:w="6946" w:type="dxa"/>
          </w:tcPr>
          <w:tbl>
            <w:tblPr>
              <w:tblW w:w="3424" w:type="dxa"/>
              <w:tblInd w:w="3324" w:type="dxa"/>
              <w:tblLayout w:type="fixed"/>
              <w:tblLook w:val="04A0" w:firstRow="1" w:lastRow="0" w:firstColumn="1" w:lastColumn="0" w:noHBand="0" w:noVBand="1"/>
            </w:tblPr>
            <w:tblGrid>
              <w:gridCol w:w="3424"/>
            </w:tblGrid>
            <w:tr w:rsidR="00851B84" w:rsidRPr="00D63BFD" w:rsidTr="00851B84">
              <w:trPr>
                <w:trHeight w:val="674"/>
              </w:trPr>
              <w:tc>
                <w:tcPr>
                  <w:tcW w:w="3424" w:type="dxa"/>
                  <w:hideMark/>
                </w:tcPr>
                <w:p w:rsidR="00851B84" w:rsidRPr="00D63BFD" w:rsidRDefault="00851B84" w:rsidP="008B6027">
                  <w:pPr>
                    <w:framePr w:hSpace="180" w:wrap="around" w:vAnchor="text" w:hAnchor="text" w:x="-527" w:y="1"/>
                    <w:jc w:val="center"/>
                    <w:rPr>
                      <w:sz w:val="20"/>
                      <w:szCs w:val="20"/>
                    </w:rPr>
                  </w:pPr>
                  <w:r w:rsidRPr="00D63BFD">
                    <w:rPr>
                      <w:sz w:val="20"/>
                      <w:szCs w:val="20"/>
                    </w:rPr>
                    <w:t>Приложение 5-1</w:t>
                  </w:r>
                </w:p>
                <w:p w:rsidR="00851B84" w:rsidRPr="00D63BFD" w:rsidRDefault="00851B84" w:rsidP="008B6027">
                  <w:pPr>
                    <w:framePr w:hSpace="180" w:wrap="around" w:vAnchor="text" w:hAnchor="text" w:x="-527" w:y="1"/>
                    <w:jc w:val="center"/>
                    <w:rPr>
                      <w:sz w:val="20"/>
                      <w:szCs w:val="20"/>
                    </w:rPr>
                  </w:pPr>
                  <w:r w:rsidRPr="00D63BFD">
                    <w:rPr>
                      <w:sz w:val="20"/>
                      <w:szCs w:val="20"/>
                    </w:rPr>
                    <w:t>к конкурсной документации</w:t>
                  </w:r>
                </w:p>
              </w:tc>
            </w:tr>
          </w:tbl>
          <w:p w:rsidR="00851B84" w:rsidRPr="00D63BFD" w:rsidRDefault="00851B84" w:rsidP="004457EE">
            <w:pPr>
              <w:jc w:val="center"/>
              <w:outlineLvl w:val="2"/>
              <w:rPr>
                <w:bCs/>
                <w:sz w:val="20"/>
                <w:szCs w:val="20"/>
              </w:rPr>
            </w:pPr>
            <w:r w:rsidRPr="00D63BFD">
              <w:rPr>
                <w:bCs/>
                <w:sz w:val="20"/>
                <w:szCs w:val="20"/>
              </w:rPr>
              <w:t xml:space="preserve">Сведения о квалификации (заполняется потенциальным поставщиком при закупках работ, </w:t>
            </w:r>
            <w:r w:rsidRPr="00D63BFD">
              <w:rPr>
                <w:bCs/>
                <w:sz w:val="20"/>
                <w:szCs w:val="20"/>
              </w:rPr>
              <w:br/>
            </w:r>
            <w:r w:rsidRPr="00D63BFD">
              <w:rPr>
                <w:b/>
                <w:bCs/>
                <w:sz w:val="20"/>
                <w:szCs w:val="20"/>
              </w:rPr>
              <w:t>не связанных со строительством</w:t>
            </w:r>
            <w:r w:rsidRPr="00D63BFD">
              <w:rPr>
                <w:bCs/>
                <w:sz w:val="20"/>
                <w:szCs w:val="20"/>
              </w:rPr>
              <w:t>)</w:t>
            </w:r>
          </w:p>
          <w:p w:rsidR="00851B84" w:rsidRPr="00D63BFD" w:rsidRDefault="00851B84" w:rsidP="004457EE">
            <w:pPr>
              <w:ind w:firstLine="391"/>
              <w:rPr>
                <w:sz w:val="20"/>
                <w:szCs w:val="20"/>
              </w:rPr>
            </w:pPr>
          </w:p>
          <w:p w:rsidR="00851B84" w:rsidRPr="00D63BFD" w:rsidRDefault="00851B84" w:rsidP="004457EE">
            <w:pPr>
              <w:ind w:firstLine="391"/>
              <w:rPr>
                <w:sz w:val="20"/>
                <w:szCs w:val="20"/>
              </w:rPr>
            </w:pPr>
            <w:r w:rsidRPr="00D63BFD">
              <w:rPr>
                <w:sz w:val="20"/>
                <w:szCs w:val="20"/>
              </w:rPr>
              <w:t>№ конкурса _________________________</w:t>
            </w:r>
          </w:p>
          <w:p w:rsidR="00851B84" w:rsidRPr="00D63BFD" w:rsidRDefault="00851B84" w:rsidP="004457EE">
            <w:pPr>
              <w:ind w:firstLine="391"/>
              <w:rPr>
                <w:sz w:val="20"/>
                <w:szCs w:val="20"/>
              </w:rPr>
            </w:pPr>
            <w:r w:rsidRPr="00D63BFD">
              <w:rPr>
                <w:sz w:val="20"/>
                <w:szCs w:val="20"/>
              </w:rPr>
              <w:t>Наименование конкурса ________________</w:t>
            </w:r>
          </w:p>
          <w:p w:rsidR="00851B84" w:rsidRPr="00D63BFD" w:rsidRDefault="00851B84" w:rsidP="004457EE">
            <w:pPr>
              <w:ind w:firstLine="391"/>
              <w:rPr>
                <w:sz w:val="20"/>
                <w:szCs w:val="20"/>
              </w:rPr>
            </w:pPr>
            <w:r w:rsidRPr="00D63BFD">
              <w:rPr>
                <w:sz w:val="20"/>
                <w:szCs w:val="20"/>
              </w:rPr>
              <w:t>№ лота _____________________________</w:t>
            </w:r>
          </w:p>
          <w:p w:rsidR="00851B84" w:rsidRPr="00D63BFD" w:rsidRDefault="00851B84" w:rsidP="004457EE">
            <w:pPr>
              <w:ind w:firstLine="391"/>
              <w:rPr>
                <w:sz w:val="20"/>
                <w:szCs w:val="20"/>
              </w:rPr>
            </w:pPr>
            <w:r w:rsidRPr="00D63BFD">
              <w:rPr>
                <w:sz w:val="20"/>
                <w:szCs w:val="20"/>
              </w:rPr>
              <w:t>Наименование лота ____________________</w:t>
            </w:r>
          </w:p>
          <w:p w:rsidR="00851B84" w:rsidRPr="00D63BFD" w:rsidRDefault="00851B84" w:rsidP="004457EE">
            <w:pPr>
              <w:ind w:firstLine="391"/>
              <w:rPr>
                <w:sz w:val="20"/>
                <w:szCs w:val="20"/>
              </w:rPr>
            </w:pPr>
            <w:r w:rsidRPr="00D63BFD">
              <w:rPr>
                <w:sz w:val="20"/>
                <w:szCs w:val="20"/>
              </w:rPr>
              <w:t>1. Общие сведения о потенциальном поставщике:</w:t>
            </w:r>
          </w:p>
          <w:p w:rsidR="00851B84" w:rsidRPr="00D63BFD" w:rsidRDefault="00851B84" w:rsidP="004457EE">
            <w:pPr>
              <w:ind w:firstLine="391"/>
              <w:rPr>
                <w:sz w:val="20"/>
                <w:szCs w:val="20"/>
              </w:rPr>
            </w:pPr>
            <w:r w:rsidRPr="00D63BFD">
              <w:rPr>
                <w:sz w:val="20"/>
                <w:szCs w:val="20"/>
              </w:rPr>
              <w:t>Наименование _______________________</w:t>
            </w:r>
          </w:p>
          <w:p w:rsidR="00851B84" w:rsidRPr="00D63BFD" w:rsidRDefault="00851B84" w:rsidP="004457EE">
            <w:pPr>
              <w:ind w:firstLine="391"/>
              <w:rPr>
                <w:sz w:val="20"/>
                <w:szCs w:val="20"/>
              </w:rPr>
            </w:pPr>
            <w:r w:rsidRPr="00D63BFD">
              <w:rPr>
                <w:sz w:val="20"/>
                <w:szCs w:val="20"/>
              </w:rPr>
              <w:t>БИН/ИИН/ИНН/УНП _________________</w:t>
            </w:r>
          </w:p>
          <w:p w:rsidR="00851B84" w:rsidRPr="00D63BFD" w:rsidRDefault="00851B84" w:rsidP="004457EE">
            <w:pPr>
              <w:ind w:firstLine="391"/>
              <w:jc w:val="both"/>
              <w:rPr>
                <w:sz w:val="20"/>
                <w:szCs w:val="20"/>
              </w:rPr>
            </w:pPr>
            <w:r w:rsidRPr="00D63BFD">
              <w:rPr>
                <w:sz w:val="20"/>
                <w:szCs w:val="20"/>
              </w:rPr>
              <w:t xml:space="preserve">2. Объем выполненных потенциальным поставщиком работ в течение </w:t>
            </w:r>
            <w:r w:rsidRPr="00D63BFD">
              <w:rPr>
                <w:sz w:val="20"/>
                <w:szCs w:val="20"/>
              </w:rPr>
              <w:lastRenderedPageBreak/>
              <w:t>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435" w:type="dxa"/>
              <w:tblLayout w:type="fixed"/>
              <w:tblLook w:val="04A0" w:firstRow="1" w:lastRow="0" w:firstColumn="1" w:lastColumn="0" w:noHBand="0" w:noVBand="1"/>
            </w:tblPr>
            <w:tblGrid>
              <w:gridCol w:w="353"/>
              <w:gridCol w:w="1143"/>
              <w:gridCol w:w="1430"/>
              <w:gridCol w:w="1145"/>
              <w:gridCol w:w="936"/>
              <w:gridCol w:w="1428"/>
            </w:tblGrid>
            <w:tr w:rsidR="00851B84" w:rsidRPr="00D63BFD" w:rsidTr="00851B84">
              <w:trPr>
                <w:trHeight w:val="1990"/>
              </w:trPr>
              <w:tc>
                <w:tcPr>
                  <w:tcW w:w="353"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1143"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работы</w:t>
                  </w:r>
                </w:p>
              </w:tc>
              <w:tc>
                <w:tcPr>
                  <w:tcW w:w="1430" w:type="dxa"/>
                  <w:hideMark/>
                </w:tcPr>
                <w:p w:rsidR="00851B84" w:rsidRPr="00D63BFD" w:rsidRDefault="00851B84" w:rsidP="008B6027">
                  <w:pPr>
                    <w:framePr w:hSpace="180" w:wrap="around" w:vAnchor="text" w:hAnchor="text" w:x="-527" w:y="1"/>
                    <w:rPr>
                      <w:sz w:val="20"/>
                      <w:szCs w:val="20"/>
                    </w:rPr>
                  </w:pPr>
                  <w:r w:rsidRPr="00D63BFD">
                    <w:rPr>
                      <w:sz w:val="20"/>
                      <w:szCs w:val="20"/>
                    </w:rPr>
                    <w:t>Место выполнения работы (местонахождение объекта)</w:t>
                  </w:r>
                </w:p>
              </w:tc>
              <w:tc>
                <w:tcPr>
                  <w:tcW w:w="1145"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заказчика</w:t>
                  </w:r>
                </w:p>
              </w:tc>
              <w:tc>
                <w:tcPr>
                  <w:tcW w:w="936" w:type="dxa"/>
                  <w:hideMark/>
                </w:tcPr>
                <w:p w:rsidR="00851B84" w:rsidRPr="00D63BFD" w:rsidRDefault="00851B84" w:rsidP="008B6027">
                  <w:pPr>
                    <w:framePr w:hSpace="180" w:wrap="around" w:vAnchor="text" w:hAnchor="text" w:x="-527" w:y="1"/>
                    <w:rPr>
                      <w:sz w:val="20"/>
                      <w:szCs w:val="20"/>
                    </w:rPr>
                  </w:pPr>
                  <w:r w:rsidRPr="00D63BFD">
                    <w:rPr>
                      <w:sz w:val="20"/>
                      <w:szCs w:val="20"/>
                    </w:rPr>
                    <w:t>Год, месяц завершения работ</w:t>
                  </w:r>
                </w:p>
              </w:tc>
              <w:tc>
                <w:tcPr>
                  <w:tcW w:w="1428"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дата и номер подтверждающего документа</w:t>
                  </w:r>
                </w:p>
              </w:tc>
            </w:tr>
            <w:tr w:rsidR="00851B84" w:rsidRPr="00D63BFD" w:rsidTr="00851B84">
              <w:trPr>
                <w:trHeight w:val="330"/>
              </w:trPr>
              <w:tc>
                <w:tcPr>
                  <w:tcW w:w="353"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1143" w:type="dxa"/>
                  <w:hideMark/>
                </w:tcPr>
                <w:p w:rsidR="00851B84" w:rsidRPr="00D63BFD" w:rsidRDefault="00851B84" w:rsidP="008B6027">
                  <w:pPr>
                    <w:framePr w:hSpace="180" w:wrap="around" w:vAnchor="text" w:hAnchor="text" w:x="-527" w:y="1"/>
                    <w:rPr>
                      <w:sz w:val="20"/>
                      <w:szCs w:val="20"/>
                    </w:rPr>
                  </w:pPr>
                </w:p>
              </w:tc>
              <w:tc>
                <w:tcPr>
                  <w:tcW w:w="1430" w:type="dxa"/>
                  <w:hideMark/>
                </w:tcPr>
                <w:p w:rsidR="00851B84" w:rsidRPr="00D63BFD" w:rsidRDefault="00851B84" w:rsidP="008B6027">
                  <w:pPr>
                    <w:framePr w:hSpace="180" w:wrap="around" w:vAnchor="text" w:hAnchor="text" w:x="-527" w:y="1"/>
                    <w:rPr>
                      <w:sz w:val="20"/>
                      <w:szCs w:val="20"/>
                    </w:rPr>
                  </w:pPr>
                </w:p>
              </w:tc>
              <w:tc>
                <w:tcPr>
                  <w:tcW w:w="1145" w:type="dxa"/>
                  <w:hideMark/>
                </w:tcPr>
                <w:p w:rsidR="00851B84" w:rsidRPr="00D63BFD" w:rsidRDefault="00851B84" w:rsidP="008B6027">
                  <w:pPr>
                    <w:framePr w:hSpace="180" w:wrap="around" w:vAnchor="text" w:hAnchor="text" w:x="-527" w:y="1"/>
                    <w:rPr>
                      <w:sz w:val="20"/>
                      <w:szCs w:val="20"/>
                    </w:rPr>
                  </w:pPr>
                </w:p>
              </w:tc>
              <w:tc>
                <w:tcPr>
                  <w:tcW w:w="936" w:type="dxa"/>
                  <w:hideMark/>
                </w:tcPr>
                <w:p w:rsidR="00851B84" w:rsidRPr="00D63BFD" w:rsidRDefault="00851B84" w:rsidP="008B6027">
                  <w:pPr>
                    <w:framePr w:hSpace="180" w:wrap="around" w:vAnchor="text" w:hAnchor="text" w:x="-527" w:y="1"/>
                    <w:rPr>
                      <w:sz w:val="20"/>
                      <w:szCs w:val="20"/>
                    </w:rPr>
                  </w:pPr>
                </w:p>
              </w:tc>
              <w:tc>
                <w:tcPr>
                  <w:tcW w:w="1428"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2"/>
              <w:tblW w:w="6502" w:type="dxa"/>
              <w:tblLayout w:type="fixed"/>
              <w:tblLook w:val="04A0" w:firstRow="1" w:lastRow="0" w:firstColumn="1" w:lastColumn="0" w:noHBand="0" w:noVBand="1"/>
            </w:tblPr>
            <w:tblGrid>
              <w:gridCol w:w="328"/>
              <w:gridCol w:w="1232"/>
              <w:gridCol w:w="1009"/>
              <w:gridCol w:w="906"/>
              <w:gridCol w:w="1478"/>
              <w:gridCol w:w="1549"/>
            </w:tblGrid>
            <w:tr w:rsidR="00851B84" w:rsidRPr="00D63BFD" w:rsidTr="00851B84">
              <w:trPr>
                <w:trHeight w:val="1670"/>
              </w:trPr>
              <w:tc>
                <w:tcPr>
                  <w:tcW w:w="328"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1232"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материальных ресурсов</w:t>
                  </w:r>
                </w:p>
              </w:tc>
              <w:tc>
                <w:tcPr>
                  <w:tcW w:w="1009" w:type="dxa"/>
                  <w:hideMark/>
                </w:tcPr>
                <w:p w:rsidR="00851B84" w:rsidRPr="00D63BFD" w:rsidRDefault="00851B84" w:rsidP="008B6027">
                  <w:pPr>
                    <w:framePr w:hSpace="180" w:wrap="around" w:vAnchor="text" w:hAnchor="text" w:x="-527" w:y="1"/>
                    <w:rPr>
                      <w:sz w:val="20"/>
                      <w:szCs w:val="20"/>
                    </w:rPr>
                  </w:pPr>
                  <w:r w:rsidRPr="00D63BFD">
                    <w:rPr>
                      <w:sz w:val="20"/>
                      <w:szCs w:val="20"/>
                    </w:rPr>
                    <w:t>Количество имеющихся единиц</w:t>
                  </w:r>
                </w:p>
              </w:tc>
              <w:tc>
                <w:tcPr>
                  <w:tcW w:w="906" w:type="dxa"/>
                  <w:hideMark/>
                </w:tcPr>
                <w:p w:rsidR="00851B84" w:rsidRPr="00D63BFD" w:rsidRDefault="00851B84" w:rsidP="008B6027">
                  <w:pPr>
                    <w:framePr w:hSpace="180" w:wrap="around" w:vAnchor="text" w:hAnchor="text" w:x="-527" w:y="1"/>
                    <w:rPr>
                      <w:sz w:val="20"/>
                      <w:szCs w:val="20"/>
                    </w:rPr>
                  </w:pPr>
                  <w:r w:rsidRPr="00D63BFD">
                    <w:rPr>
                      <w:sz w:val="20"/>
                      <w:szCs w:val="20"/>
                    </w:rPr>
                    <w:t>Состояние (новое, хорошее, плохое)</w:t>
                  </w:r>
                </w:p>
              </w:tc>
              <w:tc>
                <w:tcPr>
                  <w:tcW w:w="1478" w:type="dxa"/>
                  <w:hideMark/>
                </w:tcPr>
                <w:p w:rsidR="00851B84" w:rsidRPr="00D63BFD" w:rsidRDefault="00851B84" w:rsidP="008B6027">
                  <w:pPr>
                    <w:framePr w:hSpace="180" w:wrap="around" w:vAnchor="text" w:hAnchor="text" w:x="-527" w:y="1"/>
                    <w:rPr>
                      <w:sz w:val="20"/>
                      <w:szCs w:val="20"/>
                    </w:rPr>
                  </w:pPr>
                  <w:r w:rsidRPr="00D63BFD">
                    <w:rPr>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49"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дата и номер подтверждающего документа</w:t>
                  </w:r>
                </w:p>
              </w:tc>
            </w:tr>
            <w:tr w:rsidR="00851B84" w:rsidRPr="00D63BFD" w:rsidTr="00851B84">
              <w:trPr>
                <w:trHeight w:val="276"/>
              </w:trPr>
              <w:tc>
                <w:tcPr>
                  <w:tcW w:w="328"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1232" w:type="dxa"/>
                  <w:hideMark/>
                </w:tcPr>
                <w:p w:rsidR="00851B84" w:rsidRPr="00D63BFD" w:rsidRDefault="00851B84" w:rsidP="008B6027">
                  <w:pPr>
                    <w:framePr w:hSpace="180" w:wrap="around" w:vAnchor="text" w:hAnchor="text" w:x="-527" w:y="1"/>
                    <w:rPr>
                      <w:sz w:val="20"/>
                      <w:szCs w:val="20"/>
                    </w:rPr>
                  </w:pPr>
                </w:p>
              </w:tc>
              <w:tc>
                <w:tcPr>
                  <w:tcW w:w="1009" w:type="dxa"/>
                  <w:hideMark/>
                </w:tcPr>
                <w:p w:rsidR="00851B84" w:rsidRPr="00D63BFD" w:rsidRDefault="00851B84" w:rsidP="008B6027">
                  <w:pPr>
                    <w:framePr w:hSpace="180" w:wrap="around" w:vAnchor="text" w:hAnchor="text" w:x="-527" w:y="1"/>
                    <w:rPr>
                      <w:sz w:val="20"/>
                      <w:szCs w:val="20"/>
                    </w:rPr>
                  </w:pPr>
                </w:p>
              </w:tc>
              <w:tc>
                <w:tcPr>
                  <w:tcW w:w="906" w:type="dxa"/>
                  <w:hideMark/>
                </w:tcPr>
                <w:p w:rsidR="00851B84" w:rsidRPr="00D63BFD" w:rsidRDefault="00851B84" w:rsidP="008B6027">
                  <w:pPr>
                    <w:framePr w:hSpace="180" w:wrap="around" w:vAnchor="text" w:hAnchor="text" w:x="-527" w:y="1"/>
                    <w:rPr>
                      <w:sz w:val="20"/>
                      <w:szCs w:val="20"/>
                    </w:rPr>
                  </w:pPr>
                </w:p>
              </w:tc>
              <w:tc>
                <w:tcPr>
                  <w:tcW w:w="1478" w:type="dxa"/>
                  <w:hideMark/>
                </w:tcPr>
                <w:p w:rsidR="00851B84" w:rsidRPr="00D63BFD" w:rsidRDefault="00851B84" w:rsidP="008B6027">
                  <w:pPr>
                    <w:framePr w:hSpace="180" w:wrap="around" w:vAnchor="text" w:hAnchor="text" w:x="-527" w:y="1"/>
                    <w:rPr>
                      <w:sz w:val="20"/>
                      <w:szCs w:val="20"/>
                    </w:rPr>
                  </w:pPr>
                </w:p>
              </w:tc>
              <w:tc>
                <w:tcPr>
                  <w:tcW w:w="1549"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4. Сведения о трудовых ресурсах, с приложением электронных копий подтверждающих документов.</w:t>
            </w:r>
          </w:p>
          <w:tbl>
            <w:tblPr>
              <w:tblStyle w:val="12"/>
              <w:tblW w:w="6450" w:type="dxa"/>
              <w:tblLayout w:type="fixed"/>
              <w:tblLook w:val="04A0" w:firstRow="1" w:lastRow="0" w:firstColumn="1" w:lastColumn="0" w:noHBand="0" w:noVBand="1"/>
            </w:tblPr>
            <w:tblGrid>
              <w:gridCol w:w="330"/>
              <w:gridCol w:w="2408"/>
              <w:gridCol w:w="1029"/>
              <w:gridCol w:w="2683"/>
            </w:tblGrid>
            <w:tr w:rsidR="00851B84" w:rsidRPr="00D63BFD" w:rsidTr="00851B84">
              <w:trPr>
                <w:trHeight w:val="1810"/>
              </w:trPr>
              <w:tc>
                <w:tcPr>
                  <w:tcW w:w="330" w:type="dxa"/>
                  <w:hideMark/>
                </w:tcPr>
                <w:p w:rsidR="00851B84" w:rsidRPr="00D63BFD" w:rsidRDefault="00851B84" w:rsidP="008B6027">
                  <w:pPr>
                    <w:framePr w:hSpace="180" w:wrap="around" w:vAnchor="text" w:hAnchor="text" w:x="-527" w:y="1"/>
                    <w:rPr>
                      <w:sz w:val="20"/>
                      <w:szCs w:val="20"/>
                    </w:rPr>
                  </w:pPr>
                  <w:r w:rsidRPr="00D63BFD">
                    <w:rPr>
                      <w:sz w:val="20"/>
                      <w:szCs w:val="20"/>
                    </w:rPr>
                    <w:lastRenderedPageBreak/>
                    <w:t>№</w:t>
                  </w:r>
                </w:p>
              </w:tc>
              <w:tc>
                <w:tcPr>
                  <w:tcW w:w="2408" w:type="dxa"/>
                  <w:hideMark/>
                </w:tcPr>
                <w:p w:rsidR="00851B84" w:rsidRPr="00D63BFD" w:rsidRDefault="00851B84" w:rsidP="008B6027">
                  <w:pPr>
                    <w:framePr w:hSpace="180" w:wrap="around" w:vAnchor="text" w:hAnchor="text" w:x="-527" w:y="1"/>
                    <w:rPr>
                      <w:sz w:val="20"/>
                      <w:szCs w:val="20"/>
                    </w:rPr>
                  </w:pPr>
                  <w:r w:rsidRPr="00D63BFD">
                    <w:rPr>
                      <w:sz w:val="20"/>
                      <w:szCs w:val="20"/>
                    </w:rPr>
                    <w:t>Ф. И. О. работников (приложить электронную копию документа, удостоверяющего личность)</w:t>
                  </w:r>
                </w:p>
              </w:tc>
              <w:tc>
                <w:tcPr>
                  <w:tcW w:w="1029" w:type="dxa"/>
                  <w:hideMark/>
                </w:tcPr>
                <w:p w:rsidR="00851B84" w:rsidRPr="00D63BFD" w:rsidRDefault="00851B84" w:rsidP="008B6027">
                  <w:pPr>
                    <w:framePr w:hSpace="180" w:wrap="around" w:vAnchor="text" w:hAnchor="text" w:x="-527" w:y="1"/>
                    <w:rPr>
                      <w:sz w:val="20"/>
                      <w:szCs w:val="20"/>
                    </w:rPr>
                  </w:pPr>
                  <w:r w:rsidRPr="00D63BFD">
                    <w:rPr>
                      <w:sz w:val="20"/>
                      <w:szCs w:val="20"/>
                    </w:rPr>
                    <w:t>Должность</w:t>
                  </w:r>
                </w:p>
              </w:tc>
              <w:tc>
                <w:tcPr>
                  <w:tcW w:w="2683" w:type="dxa"/>
                  <w:hideMark/>
                </w:tcPr>
                <w:p w:rsidR="00851B84" w:rsidRPr="00D63BFD" w:rsidRDefault="00851B84" w:rsidP="008B6027">
                  <w:pPr>
                    <w:framePr w:hSpace="180" w:wrap="around" w:vAnchor="text" w:hAnchor="text" w:x="-527" w:y="1"/>
                    <w:rPr>
                      <w:sz w:val="20"/>
                      <w:szCs w:val="20"/>
                    </w:rPr>
                  </w:pPr>
                  <w:r w:rsidRPr="00D63BFD">
                    <w:rPr>
                      <w:sz w:val="20"/>
                      <w:szCs w:val="20"/>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851B84" w:rsidRPr="00D63BFD" w:rsidTr="00851B84">
              <w:trPr>
                <w:trHeight w:val="318"/>
              </w:trPr>
              <w:tc>
                <w:tcPr>
                  <w:tcW w:w="330"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2408" w:type="dxa"/>
                  <w:hideMark/>
                </w:tcPr>
                <w:p w:rsidR="00851B84" w:rsidRPr="00D63BFD" w:rsidRDefault="00851B84" w:rsidP="008B6027">
                  <w:pPr>
                    <w:framePr w:hSpace="180" w:wrap="around" w:vAnchor="text" w:hAnchor="text" w:x="-527" w:y="1"/>
                    <w:rPr>
                      <w:sz w:val="20"/>
                      <w:szCs w:val="20"/>
                    </w:rPr>
                  </w:pPr>
                </w:p>
              </w:tc>
              <w:tc>
                <w:tcPr>
                  <w:tcW w:w="1029" w:type="dxa"/>
                  <w:hideMark/>
                </w:tcPr>
                <w:p w:rsidR="00851B84" w:rsidRPr="00D63BFD" w:rsidRDefault="00851B84" w:rsidP="008B6027">
                  <w:pPr>
                    <w:framePr w:hSpace="180" w:wrap="around" w:vAnchor="text" w:hAnchor="text" w:x="-527" w:y="1"/>
                    <w:rPr>
                      <w:sz w:val="20"/>
                      <w:szCs w:val="20"/>
                    </w:rPr>
                  </w:pPr>
                </w:p>
              </w:tc>
              <w:tc>
                <w:tcPr>
                  <w:tcW w:w="2683"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ind w:firstLine="391"/>
              <w:jc w:val="both"/>
              <w:rPr>
                <w:sz w:val="20"/>
                <w:szCs w:val="20"/>
              </w:rPr>
            </w:pPr>
            <w:r w:rsidRPr="00D63BFD">
              <w:rPr>
                <w:sz w:val="20"/>
                <w:szCs w:val="20"/>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6448" w:type="dxa"/>
              <w:tblLayout w:type="fixed"/>
              <w:tblLook w:val="04A0" w:firstRow="1" w:lastRow="0" w:firstColumn="1" w:lastColumn="0" w:noHBand="0" w:noVBand="1"/>
            </w:tblPr>
            <w:tblGrid>
              <w:gridCol w:w="330"/>
              <w:gridCol w:w="1884"/>
              <w:gridCol w:w="1336"/>
              <w:gridCol w:w="1439"/>
              <w:gridCol w:w="1459"/>
            </w:tblGrid>
            <w:tr w:rsidR="00851B84" w:rsidRPr="00D63BFD" w:rsidTr="00851B84">
              <w:trPr>
                <w:trHeight w:val="1078"/>
              </w:trPr>
              <w:tc>
                <w:tcPr>
                  <w:tcW w:w="330" w:type="dxa"/>
                  <w:hideMark/>
                </w:tcPr>
                <w:p w:rsidR="00851B84" w:rsidRPr="00D63BFD" w:rsidRDefault="00851B84" w:rsidP="008B6027">
                  <w:pPr>
                    <w:framePr w:hSpace="180" w:wrap="around" w:vAnchor="text" w:hAnchor="text" w:x="-527" w:y="1"/>
                    <w:rPr>
                      <w:sz w:val="20"/>
                      <w:szCs w:val="20"/>
                    </w:rPr>
                  </w:pPr>
                  <w:r w:rsidRPr="00D63BFD">
                    <w:rPr>
                      <w:sz w:val="20"/>
                      <w:szCs w:val="20"/>
                    </w:rPr>
                    <w:t>№</w:t>
                  </w:r>
                </w:p>
              </w:tc>
              <w:tc>
                <w:tcPr>
                  <w:tcW w:w="1884"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разрешения (лицензия)</w:t>
                  </w:r>
                </w:p>
              </w:tc>
              <w:tc>
                <w:tcPr>
                  <w:tcW w:w="1336" w:type="dxa"/>
                  <w:hideMark/>
                </w:tcPr>
                <w:p w:rsidR="00851B84" w:rsidRPr="00D63BFD" w:rsidRDefault="00851B84" w:rsidP="008B6027">
                  <w:pPr>
                    <w:framePr w:hSpace="180" w:wrap="around" w:vAnchor="text" w:hAnchor="text" w:x="-527" w:y="1"/>
                    <w:rPr>
                      <w:sz w:val="20"/>
                      <w:szCs w:val="20"/>
                    </w:rPr>
                  </w:pPr>
                  <w:r w:rsidRPr="00D63BFD">
                    <w:rPr>
                      <w:sz w:val="20"/>
                      <w:szCs w:val="20"/>
                    </w:rPr>
                    <w:t>Вид деятельности</w:t>
                  </w:r>
                </w:p>
              </w:tc>
              <w:tc>
                <w:tcPr>
                  <w:tcW w:w="1439" w:type="dxa"/>
                  <w:hideMark/>
                </w:tcPr>
                <w:p w:rsidR="00851B84" w:rsidRPr="00D63BFD" w:rsidRDefault="00851B84" w:rsidP="008B6027">
                  <w:pPr>
                    <w:framePr w:hSpace="180" w:wrap="around" w:vAnchor="text" w:hAnchor="text" w:x="-527" w:y="1"/>
                    <w:rPr>
                      <w:sz w:val="20"/>
                      <w:szCs w:val="20"/>
                    </w:rPr>
                  </w:pPr>
                  <w:r w:rsidRPr="00D63BFD">
                    <w:rPr>
                      <w:sz w:val="20"/>
                      <w:szCs w:val="20"/>
                    </w:rPr>
                    <w:t>Особые условия (категория)</w:t>
                  </w:r>
                </w:p>
              </w:tc>
              <w:tc>
                <w:tcPr>
                  <w:tcW w:w="1459" w:type="dxa"/>
                  <w:hideMark/>
                </w:tcPr>
                <w:p w:rsidR="00851B84" w:rsidRPr="00D63BFD" w:rsidRDefault="00851B84" w:rsidP="008B6027">
                  <w:pPr>
                    <w:framePr w:hSpace="180" w:wrap="around" w:vAnchor="text" w:hAnchor="text" w:x="-527" w:y="1"/>
                    <w:rPr>
                      <w:sz w:val="20"/>
                      <w:szCs w:val="20"/>
                    </w:rPr>
                  </w:pPr>
                  <w:r w:rsidRPr="00D63BFD">
                    <w:rPr>
                      <w:sz w:val="20"/>
                      <w:szCs w:val="20"/>
                    </w:rPr>
                    <w:t>Дата и номер выдачи документа</w:t>
                  </w:r>
                </w:p>
              </w:tc>
            </w:tr>
            <w:tr w:rsidR="00851B84" w:rsidRPr="00D63BFD" w:rsidTr="00851B84">
              <w:trPr>
                <w:trHeight w:val="355"/>
              </w:trPr>
              <w:tc>
                <w:tcPr>
                  <w:tcW w:w="330" w:type="dxa"/>
                  <w:hideMark/>
                </w:tcPr>
                <w:p w:rsidR="00851B84" w:rsidRPr="00D63BFD" w:rsidRDefault="00851B84" w:rsidP="008B6027">
                  <w:pPr>
                    <w:framePr w:hSpace="180" w:wrap="around" w:vAnchor="text" w:hAnchor="text" w:x="-527" w:y="1"/>
                    <w:rPr>
                      <w:sz w:val="20"/>
                      <w:szCs w:val="20"/>
                    </w:rPr>
                  </w:pPr>
                  <w:r w:rsidRPr="00D63BFD">
                    <w:rPr>
                      <w:sz w:val="20"/>
                      <w:szCs w:val="20"/>
                    </w:rPr>
                    <w:t>1.</w:t>
                  </w:r>
                </w:p>
              </w:tc>
              <w:tc>
                <w:tcPr>
                  <w:tcW w:w="1884" w:type="dxa"/>
                  <w:hideMark/>
                </w:tcPr>
                <w:p w:rsidR="00851B84" w:rsidRPr="00D63BFD" w:rsidRDefault="00851B84" w:rsidP="008B6027">
                  <w:pPr>
                    <w:framePr w:hSpace="180" w:wrap="around" w:vAnchor="text" w:hAnchor="text" w:x="-527" w:y="1"/>
                    <w:rPr>
                      <w:sz w:val="20"/>
                      <w:szCs w:val="20"/>
                    </w:rPr>
                  </w:pPr>
                </w:p>
              </w:tc>
              <w:tc>
                <w:tcPr>
                  <w:tcW w:w="1336" w:type="dxa"/>
                  <w:hideMark/>
                </w:tcPr>
                <w:p w:rsidR="00851B84" w:rsidRPr="00D63BFD" w:rsidRDefault="00851B84" w:rsidP="008B6027">
                  <w:pPr>
                    <w:framePr w:hSpace="180" w:wrap="around" w:vAnchor="text" w:hAnchor="text" w:x="-527" w:y="1"/>
                    <w:rPr>
                      <w:sz w:val="20"/>
                      <w:szCs w:val="20"/>
                    </w:rPr>
                  </w:pPr>
                </w:p>
              </w:tc>
              <w:tc>
                <w:tcPr>
                  <w:tcW w:w="1439" w:type="dxa"/>
                  <w:hideMark/>
                </w:tcPr>
                <w:p w:rsidR="00851B84" w:rsidRPr="00D63BFD" w:rsidRDefault="00851B84" w:rsidP="008B6027">
                  <w:pPr>
                    <w:framePr w:hSpace="180" w:wrap="around" w:vAnchor="text" w:hAnchor="text" w:x="-527" w:y="1"/>
                    <w:rPr>
                      <w:sz w:val="20"/>
                      <w:szCs w:val="20"/>
                    </w:rPr>
                  </w:pPr>
                </w:p>
              </w:tc>
              <w:tc>
                <w:tcPr>
                  <w:tcW w:w="1459" w:type="dxa"/>
                  <w:hideMark/>
                </w:tcPr>
                <w:p w:rsidR="00851B84" w:rsidRPr="00D63BFD" w:rsidRDefault="00851B84" w:rsidP="008B6027">
                  <w:pPr>
                    <w:framePr w:hSpace="180" w:wrap="around" w:vAnchor="text" w:hAnchor="text" w:x="-527" w:y="1"/>
                    <w:rPr>
                      <w:sz w:val="20"/>
                      <w:szCs w:val="20"/>
                    </w:rPr>
                  </w:pPr>
                </w:p>
              </w:tc>
            </w:tr>
          </w:tbl>
          <w:p w:rsidR="00851B84" w:rsidRPr="00D63BFD" w:rsidRDefault="00851B84" w:rsidP="004457EE">
            <w:pPr>
              <w:rPr>
                <w:sz w:val="20"/>
                <w:szCs w:val="20"/>
              </w:rPr>
            </w:pPr>
            <w:r w:rsidRPr="00D63BFD">
              <w:rPr>
                <w:sz w:val="20"/>
                <w:szCs w:val="20"/>
              </w:rPr>
              <w:t>_______________________________________</w:t>
            </w:r>
          </w:p>
          <w:tbl>
            <w:tblPr>
              <w:tblStyle w:val="12"/>
              <w:tblW w:w="6422" w:type="dxa"/>
              <w:tblLayout w:type="fixed"/>
              <w:tblLook w:val="04A0" w:firstRow="1" w:lastRow="0" w:firstColumn="1" w:lastColumn="0" w:noHBand="0" w:noVBand="1"/>
            </w:tblPr>
            <w:tblGrid>
              <w:gridCol w:w="475"/>
              <w:gridCol w:w="5947"/>
            </w:tblGrid>
            <w:tr w:rsidR="00851B84" w:rsidRPr="00D63BFD" w:rsidTr="00851B84">
              <w:trPr>
                <w:trHeight w:val="742"/>
              </w:trPr>
              <w:tc>
                <w:tcPr>
                  <w:tcW w:w="475" w:type="dxa"/>
                  <w:hideMark/>
                </w:tcPr>
                <w:p w:rsidR="00851B84" w:rsidRPr="00D63BFD" w:rsidRDefault="00851B84" w:rsidP="008B6027">
                  <w:pPr>
                    <w:framePr w:hSpace="180" w:wrap="around" w:vAnchor="text" w:hAnchor="text" w:x="-527" w:y="1"/>
                    <w:rPr>
                      <w:sz w:val="20"/>
                      <w:szCs w:val="20"/>
                    </w:rPr>
                  </w:pPr>
                  <w:r w:rsidRPr="00D63BFD">
                    <w:rPr>
                      <w:noProof/>
                      <w:sz w:val="20"/>
                      <w:szCs w:val="20"/>
                    </w:rPr>
                    <w:drawing>
                      <wp:inline distT="0" distB="0" distL="0" distR="0" wp14:anchorId="45AEB3E7" wp14:editId="5A388AF8">
                        <wp:extent cx="297180" cy="190500"/>
                        <wp:effectExtent l="0" t="0" r="7620" b="0"/>
                        <wp:docPr id="3" name="Рисунок 3"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tc>
              <w:tc>
                <w:tcPr>
                  <w:tcW w:w="5947" w:type="dxa"/>
                  <w:hideMark/>
                </w:tcPr>
                <w:p w:rsidR="00851B84" w:rsidRPr="00D63BFD" w:rsidRDefault="00851B84" w:rsidP="008B6027">
                  <w:pPr>
                    <w:framePr w:hSpace="180" w:wrap="around" w:vAnchor="text" w:hAnchor="text" w:x="-527" w:y="1"/>
                    <w:rPr>
                      <w:sz w:val="20"/>
                      <w:szCs w:val="20"/>
                    </w:rPr>
                  </w:pPr>
                  <w:r w:rsidRPr="00D63BFD">
                    <w:rPr>
                      <w:sz w:val="20"/>
                      <w:szCs w:val="20"/>
                    </w:rPr>
                    <w:t>Достоверность всех сведений о квалификации подтверждаю</w:t>
                  </w:r>
                </w:p>
              </w:tc>
            </w:tr>
          </w:tbl>
          <w:p w:rsidR="00851B84" w:rsidRPr="00D63BFD" w:rsidRDefault="00851B84" w:rsidP="004457EE">
            <w:pPr>
              <w:ind w:firstLine="391"/>
              <w:jc w:val="both"/>
              <w:rPr>
                <w:sz w:val="20"/>
                <w:szCs w:val="20"/>
              </w:rPr>
            </w:pPr>
          </w:p>
          <w:p w:rsidR="00851B84" w:rsidRPr="00D63BFD" w:rsidRDefault="00851B84" w:rsidP="004457EE">
            <w:pPr>
              <w:ind w:firstLine="391"/>
              <w:jc w:val="both"/>
              <w:rPr>
                <w:sz w:val="20"/>
                <w:szCs w:val="20"/>
              </w:rPr>
            </w:pPr>
            <w:r w:rsidRPr="00D63BFD">
              <w:rPr>
                <w:sz w:val="20"/>
                <w:szCs w:val="20"/>
              </w:rPr>
              <w:t>Примечание:</w:t>
            </w:r>
          </w:p>
          <w:p w:rsidR="00851B84" w:rsidRPr="00D63BFD" w:rsidRDefault="00851B84" w:rsidP="00022FF7">
            <w:pPr>
              <w:ind w:firstLine="391"/>
              <w:jc w:val="both"/>
              <w:rPr>
                <w:sz w:val="20"/>
                <w:szCs w:val="20"/>
              </w:rPr>
            </w:pPr>
            <w:r w:rsidRPr="00D63BFD">
              <w:rPr>
                <w:sz w:val="20"/>
                <w:szCs w:val="20"/>
              </w:rPr>
              <w:t>1. 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51B84" w:rsidRPr="00D63BFD" w:rsidRDefault="00851B84" w:rsidP="004457EE">
            <w:pPr>
              <w:ind w:firstLine="391"/>
              <w:jc w:val="both"/>
              <w:rPr>
                <w:sz w:val="20"/>
                <w:szCs w:val="20"/>
              </w:rPr>
            </w:pPr>
            <w:r w:rsidRPr="00D63BFD">
              <w:rPr>
                <w:sz w:val="20"/>
                <w:szCs w:val="20"/>
              </w:rPr>
              <w:t>При этом требования пунктов 3 и 4 настоящего приложения не распространяются на таких потенциальных поставщиков.</w:t>
            </w:r>
          </w:p>
          <w:p w:rsidR="00851B84" w:rsidRPr="00D63BFD" w:rsidRDefault="00851B84" w:rsidP="004457EE">
            <w:pPr>
              <w:ind w:firstLine="391"/>
              <w:jc w:val="both"/>
              <w:rPr>
                <w:sz w:val="20"/>
                <w:szCs w:val="20"/>
              </w:rPr>
            </w:pPr>
            <w:r w:rsidRPr="00D63BFD">
              <w:rPr>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51B84" w:rsidRPr="00D63BFD" w:rsidRDefault="00851B84" w:rsidP="004457EE">
            <w:pPr>
              <w:ind w:firstLine="391"/>
              <w:jc w:val="both"/>
              <w:rPr>
                <w:sz w:val="20"/>
                <w:szCs w:val="20"/>
              </w:rPr>
            </w:pPr>
            <w:r w:rsidRPr="00D63BFD">
              <w:rPr>
                <w:sz w:val="20"/>
                <w:szCs w:val="20"/>
              </w:rPr>
              <w:lastRenderedPageBreak/>
              <w:t>3. Документами, подтверждающими опыт работы, являются электронные копии актов выполненных работ.</w:t>
            </w:r>
          </w:p>
          <w:p w:rsidR="00851B84" w:rsidRPr="00D63BFD" w:rsidRDefault="00851B84" w:rsidP="004457EE">
            <w:pPr>
              <w:ind w:firstLine="459"/>
              <w:jc w:val="both"/>
              <w:rPr>
                <w:sz w:val="20"/>
                <w:szCs w:val="20"/>
              </w:rPr>
            </w:pPr>
            <w:r w:rsidRPr="00D63BFD">
              <w:rPr>
                <w:sz w:val="20"/>
                <w:szCs w:val="20"/>
              </w:rPr>
              <w:t>4. При расчете опыта работы по договорам со сроком свыше одного года признается год завершения работ.</w:t>
            </w:r>
          </w:p>
          <w:p w:rsidR="00851B84" w:rsidRPr="00D63BFD" w:rsidRDefault="00851B84" w:rsidP="004457EE">
            <w:pPr>
              <w:ind w:firstLine="459"/>
              <w:jc w:val="both"/>
              <w:rPr>
                <w:sz w:val="20"/>
                <w:szCs w:val="20"/>
              </w:rPr>
            </w:pPr>
            <w:r w:rsidRPr="00D63BFD">
              <w:rPr>
                <w:sz w:val="20"/>
                <w:szCs w:val="20"/>
              </w:rPr>
              <w:t>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51B84" w:rsidRPr="00D63BFD" w:rsidRDefault="00851B84" w:rsidP="004457EE">
            <w:pPr>
              <w:ind w:firstLine="459"/>
              <w:jc w:val="both"/>
              <w:rPr>
                <w:sz w:val="20"/>
                <w:szCs w:val="20"/>
              </w:rPr>
            </w:pPr>
            <w:r w:rsidRPr="00D63BFD">
              <w:rPr>
                <w:sz w:val="20"/>
                <w:szCs w:val="20"/>
              </w:rPr>
              <w:t>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851B84" w:rsidRPr="00D63BFD" w:rsidRDefault="00851B84" w:rsidP="004457EE">
            <w:pPr>
              <w:ind w:firstLine="459"/>
              <w:jc w:val="both"/>
              <w:rPr>
                <w:sz w:val="20"/>
                <w:szCs w:val="20"/>
              </w:rPr>
            </w:pPr>
            <w:r w:rsidRPr="00D63BFD">
              <w:rPr>
                <w:sz w:val="20"/>
                <w:szCs w:val="20"/>
              </w:rPr>
              <w:t>7. Не допускается представление электронной копии договора субаренды материальных ресурсов.</w:t>
            </w:r>
          </w:p>
          <w:p w:rsidR="00851B84" w:rsidRPr="00D63BFD" w:rsidRDefault="00851B84" w:rsidP="004457EE">
            <w:pPr>
              <w:ind w:firstLine="459"/>
              <w:jc w:val="both"/>
              <w:rPr>
                <w:sz w:val="20"/>
                <w:szCs w:val="20"/>
              </w:rPr>
            </w:pPr>
            <w:r w:rsidRPr="00D63BFD">
              <w:rPr>
                <w:sz w:val="20"/>
                <w:szCs w:val="20"/>
              </w:rPr>
              <w:t>Расшифровка аббревиатур:</w:t>
            </w:r>
          </w:p>
          <w:p w:rsidR="00851B84" w:rsidRPr="00D63BFD" w:rsidRDefault="00851B84" w:rsidP="004457EE">
            <w:pPr>
              <w:ind w:firstLine="459"/>
              <w:jc w:val="both"/>
              <w:rPr>
                <w:sz w:val="20"/>
                <w:szCs w:val="20"/>
              </w:rPr>
            </w:pPr>
            <w:r w:rsidRPr="00D63BFD">
              <w:rPr>
                <w:sz w:val="20"/>
                <w:szCs w:val="20"/>
              </w:rPr>
              <w:t>БИН – бизнес-идентификационный номер;</w:t>
            </w:r>
          </w:p>
          <w:p w:rsidR="00851B84" w:rsidRPr="00D63BFD" w:rsidRDefault="00851B84" w:rsidP="004457EE">
            <w:pPr>
              <w:ind w:firstLine="459"/>
              <w:jc w:val="both"/>
              <w:rPr>
                <w:sz w:val="20"/>
                <w:szCs w:val="20"/>
              </w:rPr>
            </w:pPr>
            <w:r w:rsidRPr="00D63BFD">
              <w:rPr>
                <w:sz w:val="20"/>
                <w:szCs w:val="20"/>
              </w:rPr>
              <w:t>ИИН – индивидуальный идентификационный номер;</w:t>
            </w:r>
          </w:p>
          <w:p w:rsidR="00851B84" w:rsidRPr="00D63BFD" w:rsidRDefault="00851B84" w:rsidP="004457EE">
            <w:pPr>
              <w:ind w:firstLine="459"/>
              <w:jc w:val="both"/>
              <w:rPr>
                <w:sz w:val="20"/>
                <w:szCs w:val="20"/>
              </w:rPr>
            </w:pPr>
            <w:r w:rsidRPr="00D63BFD">
              <w:rPr>
                <w:sz w:val="20"/>
                <w:szCs w:val="20"/>
              </w:rPr>
              <w:t>ИНН – идентификационный номер налогоплательщика;</w:t>
            </w:r>
          </w:p>
          <w:p w:rsidR="00851B84" w:rsidRPr="00D63BFD" w:rsidRDefault="00851B84" w:rsidP="004457EE">
            <w:pPr>
              <w:ind w:firstLine="459"/>
              <w:jc w:val="both"/>
              <w:rPr>
                <w:sz w:val="20"/>
                <w:szCs w:val="20"/>
              </w:rPr>
            </w:pPr>
            <w:r w:rsidRPr="00D63BFD">
              <w:rPr>
                <w:sz w:val="20"/>
                <w:szCs w:val="20"/>
              </w:rPr>
              <w:t>УНП – учетный номер плательщика;</w:t>
            </w:r>
          </w:p>
          <w:p w:rsidR="00851B84" w:rsidRPr="00D63BFD" w:rsidRDefault="00851B84" w:rsidP="004457EE">
            <w:pPr>
              <w:ind w:firstLine="459"/>
              <w:jc w:val="both"/>
              <w:rPr>
                <w:sz w:val="20"/>
                <w:szCs w:val="20"/>
              </w:rPr>
            </w:pPr>
            <w:r w:rsidRPr="00D63BFD">
              <w:rPr>
                <w:sz w:val="20"/>
                <w:szCs w:val="20"/>
              </w:rPr>
              <w:t>Ф.И.О. – фамилия, имя, отчество (при наличии).</w:t>
            </w:r>
          </w:p>
          <w:p w:rsidR="00851B84" w:rsidRPr="00D63BFD" w:rsidRDefault="00851B84" w:rsidP="004457EE">
            <w:pPr>
              <w:rPr>
                <w:sz w:val="20"/>
                <w:szCs w:val="20"/>
              </w:rPr>
            </w:pPr>
          </w:p>
          <w:p w:rsidR="00851B84" w:rsidRPr="00D63BFD" w:rsidRDefault="00851B84" w:rsidP="004457EE">
            <w:pPr>
              <w:jc w:val="center"/>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 xml:space="preserve">Приложение 4-1 к Правилам </w:t>
            </w:r>
          </w:p>
        </w:tc>
        <w:tc>
          <w:tcPr>
            <w:tcW w:w="6027" w:type="dxa"/>
          </w:tcPr>
          <w:p w:rsidR="00851B84" w:rsidRPr="00D63BFD" w:rsidRDefault="00851B84" w:rsidP="008F4114">
            <w:pPr>
              <w:ind w:firstLine="533"/>
              <w:jc w:val="both"/>
              <w:rPr>
                <w:b/>
                <w:sz w:val="20"/>
                <w:szCs w:val="20"/>
              </w:rPr>
            </w:pPr>
            <w:r w:rsidRPr="00D63BFD">
              <w:rPr>
                <w:b/>
                <w:sz w:val="20"/>
                <w:szCs w:val="20"/>
              </w:rPr>
              <w:t xml:space="preserve">Отсутствует </w:t>
            </w:r>
          </w:p>
        </w:tc>
        <w:tc>
          <w:tcPr>
            <w:tcW w:w="6946" w:type="dxa"/>
          </w:tcPr>
          <w:p w:rsidR="00851B84" w:rsidRPr="00D63BFD" w:rsidRDefault="00851B84" w:rsidP="003B2D2F">
            <w:pPr>
              <w:ind w:left="2832"/>
              <w:jc w:val="center"/>
              <w:rPr>
                <w:sz w:val="20"/>
                <w:szCs w:val="20"/>
              </w:rPr>
            </w:pPr>
            <w:bookmarkStart w:id="1" w:name="z11"/>
            <w:r w:rsidRPr="00D63BFD">
              <w:rPr>
                <w:sz w:val="20"/>
                <w:szCs w:val="20"/>
              </w:rPr>
              <w:t>Приложение 4-1</w:t>
            </w:r>
          </w:p>
          <w:p w:rsidR="00851B84" w:rsidRPr="00D63BFD" w:rsidRDefault="00851B84" w:rsidP="003B2D2F">
            <w:pPr>
              <w:ind w:left="2832"/>
              <w:jc w:val="center"/>
              <w:rPr>
                <w:b/>
                <w:sz w:val="20"/>
                <w:szCs w:val="20"/>
              </w:rPr>
            </w:pPr>
            <w:r w:rsidRPr="00D63BFD">
              <w:rPr>
                <w:sz w:val="20"/>
                <w:szCs w:val="20"/>
              </w:rPr>
              <w:t>к Правилам осуществления государственных закупок</w:t>
            </w:r>
          </w:p>
          <w:p w:rsidR="00851B84" w:rsidRPr="00D63BFD" w:rsidRDefault="00851B84" w:rsidP="003B2D2F">
            <w:pPr>
              <w:jc w:val="center"/>
              <w:rPr>
                <w:b/>
                <w:sz w:val="20"/>
                <w:szCs w:val="20"/>
              </w:rPr>
            </w:pPr>
          </w:p>
          <w:p w:rsidR="00851B84" w:rsidRPr="00D63BFD" w:rsidRDefault="00851B84" w:rsidP="003B2D2F">
            <w:pPr>
              <w:jc w:val="center"/>
              <w:rPr>
                <w:sz w:val="20"/>
                <w:szCs w:val="20"/>
              </w:rPr>
            </w:pPr>
            <w:r w:rsidRPr="00D63BFD">
              <w:rPr>
                <w:sz w:val="20"/>
                <w:szCs w:val="20"/>
              </w:rPr>
              <w:t>Условия включения в Перечень квалифицированных потенциальных поставщиков</w:t>
            </w:r>
          </w:p>
          <w:p w:rsidR="00851B84" w:rsidRPr="00D63BFD" w:rsidRDefault="00851B84" w:rsidP="003B2D2F">
            <w:pPr>
              <w:jc w:val="center"/>
              <w:rPr>
                <w:sz w:val="20"/>
                <w:szCs w:val="20"/>
              </w:rPr>
            </w:pPr>
          </w:p>
          <w:tbl>
            <w:tblPr>
              <w:tblW w:w="62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
              <w:gridCol w:w="1965"/>
              <w:gridCol w:w="1843"/>
              <w:gridCol w:w="2243"/>
            </w:tblGrid>
            <w:tr w:rsidR="00851B84" w:rsidRPr="00D63BFD" w:rsidTr="00851B84">
              <w:trPr>
                <w:trHeight w:val="30"/>
              </w:trPr>
              <w:tc>
                <w:tcPr>
                  <w:tcW w:w="217" w:type="dxa"/>
                  <w:tcMar>
                    <w:top w:w="15" w:type="dxa"/>
                    <w:left w:w="15" w:type="dxa"/>
                    <w:bottom w:w="15" w:type="dxa"/>
                    <w:right w:w="15" w:type="dxa"/>
                  </w:tcMar>
                  <w:vAlign w:val="center"/>
                </w:tcPr>
                <w:bookmarkEnd w:id="1"/>
                <w:p w:rsidR="00851B84" w:rsidRPr="00D63BFD" w:rsidRDefault="00851B84" w:rsidP="008B6027">
                  <w:pPr>
                    <w:framePr w:hSpace="180" w:wrap="around" w:vAnchor="text" w:hAnchor="text" w:x="-527" w:y="1"/>
                    <w:ind w:left="20"/>
                    <w:jc w:val="center"/>
                    <w:rPr>
                      <w:sz w:val="20"/>
                      <w:szCs w:val="20"/>
                    </w:rPr>
                  </w:pPr>
                  <w:r w:rsidRPr="00D63BFD">
                    <w:rPr>
                      <w:sz w:val="20"/>
                      <w:szCs w:val="20"/>
                    </w:rPr>
                    <w:t>№ п/п</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Наименование товаров, работ, услуг</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Условия включения в Перечень</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Примечание</w:t>
                  </w:r>
                </w:p>
              </w:tc>
            </w:tr>
            <w:tr w:rsidR="00851B84" w:rsidRPr="00D63BFD" w:rsidTr="00851B84">
              <w:trPr>
                <w:trHeight w:val="30"/>
              </w:trPr>
              <w:tc>
                <w:tcPr>
                  <w:tcW w:w="217"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1</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Строительно-монтажные работы</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Являться финансово устойчивым</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rPr>
                      <w:sz w:val="20"/>
                      <w:szCs w:val="20"/>
                    </w:rPr>
                  </w:pPr>
                  <w:r w:rsidRPr="00D63BFD">
                    <w:rPr>
                      <w:sz w:val="20"/>
                      <w:szCs w:val="20"/>
                    </w:rPr>
                    <w:t xml:space="preserve">Соответствие потенциального </w:t>
                  </w:r>
                  <w:r w:rsidRPr="00D63BFD">
                    <w:rPr>
                      <w:sz w:val="20"/>
                      <w:szCs w:val="20"/>
                    </w:rPr>
                    <w:lastRenderedPageBreak/>
                    <w:t>поставщика предъявляемому требованию определяется веб-порталом автоматически в порядке, определенным Правилами</w:t>
                  </w:r>
                </w:p>
              </w:tc>
            </w:tr>
            <w:tr w:rsidR="00851B84" w:rsidRPr="00D63BFD" w:rsidTr="00851B84">
              <w:trPr>
                <w:trHeight w:val="1566"/>
              </w:trPr>
              <w:tc>
                <w:tcPr>
                  <w:tcW w:w="217"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lastRenderedPageBreak/>
                    <w:t>2</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lang w:val="kk-KZ"/>
                    </w:rPr>
                  </w:pPr>
                  <w:r w:rsidRPr="00D63BFD">
                    <w:rPr>
                      <w:sz w:val="20"/>
                      <w:szCs w:val="20"/>
                      <w:lang w:val="kk-KZ"/>
                    </w:rPr>
                    <w:t>Мебельная продукция</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Наличие Индустриального сертификата, выданного Национальной палатой предпринимателей Республики Казахстан «Атамекен» производителю товаров мебельной промышленности</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851B84" w:rsidRPr="00D63BFD" w:rsidTr="00851B84">
              <w:trPr>
                <w:trHeight w:val="1566"/>
              </w:trPr>
              <w:tc>
                <w:tcPr>
                  <w:tcW w:w="217"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3</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lang w:val="kk-KZ"/>
                    </w:rPr>
                  </w:pPr>
                  <w:r w:rsidRPr="00D63BFD">
                    <w:rPr>
                      <w:sz w:val="20"/>
                      <w:szCs w:val="20"/>
                      <w:lang w:val="kk-KZ"/>
                    </w:rPr>
                    <w:t>Товары легкой промышленности</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Наличие Индустриального сертификата, выданного Национальной палатой предпринимателей Республики Казахстан «Атамекен» производителю товаров легкой промышленности</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rPr>
                      <w:sz w:val="20"/>
                      <w:szCs w:val="20"/>
                    </w:rPr>
                  </w:pPr>
                  <w:r w:rsidRPr="00D63BFD">
                    <w:rPr>
                      <w:sz w:val="20"/>
                      <w:szCs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851B84" w:rsidRPr="00D63BFD" w:rsidTr="00851B84">
              <w:trPr>
                <w:trHeight w:val="1566"/>
              </w:trPr>
              <w:tc>
                <w:tcPr>
                  <w:tcW w:w="217"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lastRenderedPageBreak/>
                    <w:t>4</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lang w:val="kk-KZ"/>
                    </w:rPr>
                  </w:pPr>
                  <w:r w:rsidRPr="00D63BFD">
                    <w:rPr>
                      <w:sz w:val="20"/>
                      <w:szCs w:val="20"/>
                      <w:lang w:val="kk-KZ"/>
                    </w:rPr>
                    <w:t xml:space="preserve">Товары, относящиеся к категориям (согласно классификатора объектов информатизации) программного обеспечения и продукции электронной промышленности, </w:t>
                  </w:r>
                  <w:r w:rsidRPr="00D63BFD">
                    <w:rPr>
                      <w:sz w:val="20"/>
                      <w:szCs w:val="20"/>
                    </w:rPr>
                    <w:t xml:space="preserve"> </w:t>
                  </w:r>
                  <w:r w:rsidRPr="00D63BFD">
                    <w:rPr>
                      <w:sz w:val="20"/>
                      <w:szCs w:val="20"/>
                      <w:lang w:val="kk-KZ"/>
                    </w:rPr>
                    <w:t>включенным в реестр доверенного программного обеспечения и продукции электронной промышленности</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rPr>
                      <w:sz w:val="20"/>
                      <w:szCs w:val="20"/>
                    </w:rPr>
                  </w:pPr>
                  <w:r w:rsidRPr="00D63BFD">
                    <w:rPr>
                      <w:sz w:val="20"/>
                      <w:szCs w:val="20"/>
                      <w:lang w:val="kk-KZ"/>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 xml:space="preserve">Соответствие потенциального поставщика предъявляемому требованию определяется веб-порталом автоматически на основе данных </w:t>
                  </w:r>
                  <w:r w:rsidRPr="00D63BFD">
                    <w:rPr>
                      <w:bCs/>
                      <w:sz w:val="20"/>
                      <w:szCs w:val="20"/>
                    </w:rPr>
                    <w:t xml:space="preserve">уполномоченного органа в сфере обеспечения информационной безопасности, формирующего </w:t>
                  </w:r>
                  <w:r w:rsidRPr="00D63BFD">
                    <w:rPr>
                      <w:sz w:val="20"/>
                      <w:szCs w:val="20"/>
                    </w:rPr>
                    <w:t>реестр доверенного программного обеспечения и продукции электронной промышленности</w:t>
                  </w:r>
                </w:p>
              </w:tc>
            </w:tr>
            <w:tr w:rsidR="00851B84" w:rsidRPr="00D63BFD" w:rsidTr="00851B84">
              <w:trPr>
                <w:trHeight w:val="1566"/>
              </w:trPr>
              <w:tc>
                <w:tcPr>
                  <w:tcW w:w="217"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rPr>
                  </w:pPr>
                  <w:r w:rsidRPr="00D63BFD">
                    <w:rPr>
                      <w:sz w:val="20"/>
                      <w:szCs w:val="20"/>
                    </w:rPr>
                    <w:t>5</w:t>
                  </w:r>
                </w:p>
              </w:tc>
              <w:tc>
                <w:tcPr>
                  <w:tcW w:w="1965"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center"/>
                    <w:rPr>
                      <w:sz w:val="20"/>
                      <w:szCs w:val="20"/>
                      <w:lang w:val="kk-KZ"/>
                    </w:rPr>
                  </w:pPr>
                  <w:r w:rsidRPr="00D63BFD">
                    <w:rPr>
                      <w:sz w:val="20"/>
                      <w:szCs w:val="20"/>
                      <w:lang w:val="kk-KZ"/>
                    </w:rPr>
                    <w:t>Услуги по созданию и развитию объектов информатизации</w:t>
                  </w:r>
                </w:p>
              </w:tc>
              <w:tc>
                <w:tcPr>
                  <w:tcW w:w="18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 xml:space="preserve">Наличие соответствующего Индустриального сертификата, выданного Национальной палатой предпринимателей Республики Казахстан «Атамекен» </w:t>
                  </w:r>
                </w:p>
              </w:tc>
              <w:tc>
                <w:tcPr>
                  <w:tcW w:w="2243"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left="20"/>
                    <w:jc w:val="both"/>
                    <w:rPr>
                      <w:sz w:val="20"/>
                      <w:szCs w:val="20"/>
                    </w:rPr>
                  </w:pPr>
                  <w:r w:rsidRPr="00D63BFD">
                    <w:rPr>
                      <w:sz w:val="20"/>
                      <w:szCs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bl>
          <w:p w:rsidR="00851B84" w:rsidRPr="00D63BFD" w:rsidRDefault="00851B84" w:rsidP="008F4114">
            <w:pPr>
              <w:jc w:val="both"/>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B0899">
            <w:pPr>
              <w:jc w:val="center"/>
              <w:rPr>
                <w:sz w:val="20"/>
                <w:szCs w:val="20"/>
              </w:rPr>
            </w:pPr>
            <w:r w:rsidRPr="00D63BFD">
              <w:rPr>
                <w:sz w:val="20"/>
                <w:szCs w:val="20"/>
              </w:rPr>
              <w:t>Приложение 4-2 к Правилам</w:t>
            </w:r>
          </w:p>
        </w:tc>
        <w:tc>
          <w:tcPr>
            <w:tcW w:w="6027" w:type="dxa"/>
          </w:tcPr>
          <w:p w:rsidR="00851B84" w:rsidRPr="00D63BFD" w:rsidRDefault="00851B84" w:rsidP="008F4114">
            <w:pPr>
              <w:ind w:firstLine="533"/>
              <w:jc w:val="both"/>
              <w:rPr>
                <w:b/>
                <w:sz w:val="20"/>
                <w:szCs w:val="20"/>
              </w:rPr>
            </w:pPr>
            <w:r w:rsidRPr="00D63BFD">
              <w:rPr>
                <w:b/>
                <w:sz w:val="20"/>
                <w:szCs w:val="20"/>
              </w:rPr>
              <w:t xml:space="preserve">Отсутствует </w:t>
            </w:r>
          </w:p>
        </w:tc>
        <w:tc>
          <w:tcPr>
            <w:tcW w:w="6946" w:type="dxa"/>
          </w:tcPr>
          <w:tbl>
            <w:tblPr>
              <w:tblW w:w="0" w:type="auto"/>
              <w:tblLayout w:type="fixed"/>
              <w:tblLook w:val="04A0" w:firstRow="1" w:lastRow="0" w:firstColumn="1" w:lastColumn="0" w:noHBand="0" w:noVBand="1"/>
            </w:tblPr>
            <w:tblGrid>
              <w:gridCol w:w="3856"/>
              <w:gridCol w:w="2623"/>
            </w:tblGrid>
            <w:tr w:rsidR="00851B84" w:rsidRPr="00D63BFD" w:rsidTr="00851B84">
              <w:trPr>
                <w:trHeight w:val="37"/>
              </w:trPr>
              <w:tc>
                <w:tcPr>
                  <w:tcW w:w="3856" w:type="dxa"/>
                  <w:tcMar>
                    <w:top w:w="15" w:type="dxa"/>
                    <w:left w:w="15" w:type="dxa"/>
                    <w:bottom w:w="15" w:type="dxa"/>
                    <w:right w:w="15" w:type="dxa"/>
                  </w:tcMar>
                  <w:vAlign w:val="center"/>
                </w:tcPr>
                <w:p w:rsidR="00851B84" w:rsidRPr="00D63BFD" w:rsidRDefault="00851B84" w:rsidP="008B6027">
                  <w:pPr>
                    <w:framePr w:hSpace="180" w:wrap="around" w:vAnchor="text" w:hAnchor="text" w:x="-527" w:y="1"/>
                    <w:ind w:firstLine="709"/>
                    <w:jc w:val="center"/>
                    <w:rPr>
                      <w:sz w:val="20"/>
                      <w:szCs w:val="20"/>
                    </w:rPr>
                  </w:pPr>
                </w:p>
              </w:tc>
              <w:tc>
                <w:tcPr>
                  <w:tcW w:w="2623" w:type="dxa"/>
                  <w:tcMar>
                    <w:top w:w="15" w:type="dxa"/>
                    <w:left w:w="15" w:type="dxa"/>
                    <w:bottom w:w="15" w:type="dxa"/>
                    <w:right w:w="15" w:type="dxa"/>
                  </w:tcMar>
                  <w:vAlign w:val="center"/>
                </w:tcPr>
                <w:p w:rsidR="00851B84" w:rsidRPr="00D63BFD" w:rsidRDefault="00851B84" w:rsidP="008B6027">
                  <w:pPr>
                    <w:framePr w:hSpace="180" w:wrap="around" w:vAnchor="text" w:hAnchor="text" w:x="-527" w:y="1"/>
                    <w:jc w:val="center"/>
                    <w:rPr>
                      <w:sz w:val="20"/>
                      <w:szCs w:val="20"/>
                    </w:rPr>
                  </w:pPr>
                  <w:r w:rsidRPr="00D63BFD">
                    <w:rPr>
                      <w:sz w:val="20"/>
                      <w:szCs w:val="20"/>
                    </w:rPr>
                    <w:t>Приложение 4-2</w:t>
                  </w:r>
                </w:p>
                <w:p w:rsidR="00851B84" w:rsidRPr="00D63BFD" w:rsidRDefault="00851B84" w:rsidP="008B6027">
                  <w:pPr>
                    <w:framePr w:hSpace="180" w:wrap="around" w:vAnchor="text" w:hAnchor="text" w:x="-527" w:y="1"/>
                    <w:jc w:val="center"/>
                    <w:rPr>
                      <w:sz w:val="20"/>
                      <w:szCs w:val="20"/>
                    </w:rPr>
                  </w:pPr>
                  <w:r w:rsidRPr="00D63BFD">
                    <w:rPr>
                      <w:sz w:val="20"/>
                      <w:szCs w:val="20"/>
                    </w:rPr>
                    <w:t xml:space="preserve"> к Правилам осуществления государственных закупок</w:t>
                  </w:r>
                </w:p>
              </w:tc>
            </w:tr>
          </w:tbl>
          <w:p w:rsidR="00851B84" w:rsidRPr="00D63BFD" w:rsidRDefault="00851B84" w:rsidP="003B2D2F">
            <w:pPr>
              <w:rPr>
                <w:b/>
                <w:sz w:val="20"/>
                <w:szCs w:val="20"/>
              </w:rPr>
            </w:pPr>
          </w:p>
          <w:p w:rsidR="00851B84" w:rsidRPr="00D63BFD" w:rsidRDefault="00851B84" w:rsidP="00A4236F">
            <w:pPr>
              <w:jc w:val="right"/>
              <w:rPr>
                <w:sz w:val="20"/>
                <w:szCs w:val="20"/>
              </w:rPr>
            </w:pPr>
            <w:r w:rsidRPr="00D63BFD">
              <w:rPr>
                <w:sz w:val="20"/>
                <w:szCs w:val="20"/>
              </w:rPr>
              <w:t>Форма</w:t>
            </w:r>
          </w:p>
          <w:p w:rsidR="00851B84" w:rsidRPr="00D63BFD" w:rsidRDefault="00851B84" w:rsidP="003B2D2F">
            <w:pPr>
              <w:jc w:val="center"/>
              <w:rPr>
                <w:sz w:val="20"/>
                <w:szCs w:val="20"/>
              </w:rPr>
            </w:pPr>
            <w:r w:rsidRPr="00D63BFD">
              <w:rPr>
                <w:sz w:val="20"/>
                <w:szCs w:val="20"/>
              </w:rPr>
              <w:t>Перечень</w:t>
            </w:r>
          </w:p>
          <w:p w:rsidR="00851B84" w:rsidRPr="00D63BFD" w:rsidRDefault="00851B84" w:rsidP="003B2D2F">
            <w:pPr>
              <w:pBdr>
                <w:bottom w:val="single" w:sz="12" w:space="1" w:color="auto"/>
              </w:pBdr>
              <w:jc w:val="center"/>
              <w:rPr>
                <w:sz w:val="20"/>
                <w:szCs w:val="20"/>
              </w:rPr>
            </w:pPr>
            <w:r w:rsidRPr="00D63BFD">
              <w:rPr>
                <w:sz w:val="20"/>
                <w:szCs w:val="20"/>
              </w:rPr>
              <w:t>квалифицированных потенциальных поставщиков*</w:t>
            </w:r>
          </w:p>
          <w:p w:rsidR="00851B84" w:rsidRPr="00D63BFD" w:rsidRDefault="00851B84" w:rsidP="003B2D2F">
            <w:pPr>
              <w:jc w:val="center"/>
              <w:rPr>
                <w:sz w:val="20"/>
                <w:szCs w:val="20"/>
              </w:rPr>
            </w:pPr>
            <w:r w:rsidRPr="00D63BFD">
              <w:rPr>
                <w:sz w:val="20"/>
                <w:szCs w:val="20"/>
              </w:rPr>
              <w:t xml:space="preserve">(сфера деятельности в соответствии с Перечнем товаров, работ, услуг, по </w:t>
            </w:r>
            <w:r w:rsidRPr="00D63BFD">
              <w:rPr>
                <w:sz w:val="20"/>
                <w:szCs w:val="20"/>
              </w:rPr>
              <w:lastRenderedPageBreak/>
              <w:t>которым государственные закупки осуществляются способом конкурса с предварительным квалификационным отбором)</w:t>
            </w:r>
          </w:p>
          <w:p w:rsidR="00851B84" w:rsidRPr="00D63BFD" w:rsidRDefault="00851B84" w:rsidP="003B2D2F">
            <w:pPr>
              <w:jc w:val="center"/>
              <w:rPr>
                <w:sz w:val="20"/>
                <w:szCs w:val="20"/>
              </w:rPr>
            </w:pPr>
          </w:p>
          <w:tbl>
            <w:tblPr>
              <w:tblStyle w:val="a4"/>
              <w:tblW w:w="6618" w:type="dxa"/>
              <w:tblLayout w:type="fixed"/>
              <w:tblLook w:val="04A0" w:firstRow="1" w:lastRow="0" w:firstColumn="1" w:lastColumn="0" w:noHBand="0" w:noVBand="1"/>
            </w:tblPr>
            <w:tblGrid>
              <w:gridCol w:w="997"/>
              <w:gridCol w:w="983"/>
              <w:gridCol w:w="983"/>
              <w:gridCol w:w="1059"/>
              <w:gridCol w:w="2596"/>
            </w:tblGrid>
            <w:tr w:rsidR="00851B84" w:rsidRPr="00D63BFD" w:rsidTr="00851B84">
              <w:trPr>
                <w:trHeight w:val="207"/>
              </w:trPr>
              <w:tc>
                <w:tcPr>
                  <w:tcW w:w="6617" w:type="dxa"/>
                  <w:gridSpan w:val="5"/>
                </w:tcPr>
                <w:p w:rsidR="00851B84" w:rsidRPr="00D63BFD" w:rsidRDefault="00851B84" w:rsidP="008B6027">
                  <w:pPr>
                    <w:framePr w:hSpace="180" w:wrap="around" w:vAnchor="text" w:hAnchor="text" w:x="-527" w:y="1"/>
                    <w:jc w:val="center"/>
                    <w:rPr>
                      <w:sz w:val="20"/>
                      <w:szCs w:val="20"/>
                    </w:rPr>
                  </w:pPr>
                  <w:r w:rsidRPr="00D63BFD">
                    <w:rPr>
                      <w:sz w:val="20"/>
                      <w:szCs w:val="20"/>
                    </w:rPr>
                    <w:t>Информация о квалифицированном потенциальном поставщике</w:t>
                  </w:r>
                </w:p>
              </w:tc>
            </w:tr>
            <w:tr w:rsidR="00851B84" w:rsidRPr="00D63BFD" w:rsidTr="00851B84">
              <w:trPr>
                <w:trHeight w:val="923"/>
              </w:trPr>
              <w:tc>
                <w:tcPr>
                  <w:tcW w:w="997" w:type="dxa"/>
                </w:tcPr>
                <w:p w:rsidR="00851B84" w:rsidRPr="00D63BFD" w:rsidRDefault="00851B84" w:rsidP="008B6027">
                  <w:pPr>
                    <w:framePr w:hSpace="180" w:wrap="around" w:vAnchor="text" w:hAnchor="text" w:x="-527" w:y="1"/>
                    <w:jc w:val="center"/>
                    <w:rPr>
                      <w:sz w:val="20"/>
                      <w:szCs w:val="20"/>
                    </w:rPr>
                  </w:pPr>
                  <w:r w:rsidRPr="00D63BFD">
                    <w:rPr>
                      <w:sz w:val="20"/>
                      <w:szCs w:val="20"/>
                    </w:rPr>
                    <w:t>№</w:t>
                  </w:r>
                </w:p>
              </w:tc>
              <w:tc>
                <w:tcPr>
                  <w:tcW w:w="983" w:type="dxa"/>
                </w:tcPr>
                <w:p w:rsidR="00851B84" w:rsidRPr="00D63BFD" w:rsidRDefault="00851B84" w:rsidP="008B6027">
                  <w:pPr>
                    <w:framePr w:hSpace="180" w:wrap="around" w:vAnchor="text" w:hAnchor="text" w:x="-527" w:y="1"/>
                    <w:jc w:val="center"/>
                    <w:rPr>
                      <w:sz w:val="20"/>
                      <w:szCs w:val="20"/>
                    </w:rPr>
                  </w:pPr>
                  <w:r w:rsidRPr="00D63BFD">
                    <w:rPr>
                      <w:sz w:val="20"/>
                      <w:szCs w:val="20"/>
                    </w:rPr>
                    <w:t>Наименование потенциального поставщика</w:t>
                  </w:r>
                </w:p>
              </w:tc>
              <w:tc>
                <w:tcPr>
                  <w:tcW w:w="983" w:type="dxa"/>
                </w:tcPr>
                <w:p w:rsidR="00851B84" w:rsidRPr="00D63BFD" w:rsidRDefault="00851B84" w:rsidP="008B6027">
                  <w:pPr>
                    <w:framePr w:hSpace="180" w:wrap="around" w:vAnchor="text" w:hAnchor="text" w:x="-527" w:y="1"/>
                    <w:jc w:val="center"/>
                    <w:rPr>
                      <w:sz w:val="20"/>
                      <w:szCs w:val="20"/>
                    </w:rPr>
                  </w:pPr>
                  <w:r w:rsidRPr="00D63BFD">
                    <w:rPr>
                      <w:sz w:val="20"/>
                      <w:szCs w:val="20"/>
                    </w:rPr>
                    <w:t>Страна потенциального поставщика</w:t>
                  </w:r>
                </w:p>
              </w:tc>
              <w:tc>
                <w:tcPr>
                  <w:tcW w:w="1059" w:type="dxa"/>
                </w:tcPr>
                <w:p w:rsidR="00851B84" w:rsidRPr="00D63BFD" w:rsidRDefault="00851B84" w:rsidP="008B6027">
                  <w:pPr>
                    <w:framePr w:hSpace="180" w:wrap="around" w:vAnchor="text" w:hAnchor="text" w:x="-527" w:y="1"/>
                    <w:jc w:val="center"/>
                    <w:rPr>
                      <w:sz w:val="20"/>
                      <w:szCs w:val="20"/>
                    </w:rPr>
                  </w:pPr>
                  <w:r w:rsidRPr="00D63BFD">
                    <w:rPr>
                      <w:sz w:val="20"/>
                      <w:szCs w:val="20"/>
                    </w:rPr>
                    <w:t>БИН, ИИН (ИНН, СНИЛС – для РФ, УНП – для РБ)</w:t>
                  </w:r>
                </w:p>
              </w:tc>
              <w:tc>
                <w:tcPr>
                  <w:tcW w:w="2596" w:type="dxa"/>
                </w:tcPr>
                <w:p w:rsidR="00851B84" w:rsidRPr="00D63BFD" w:rsidRDefault="00851B84" w:rsidP="008B6027">
                  <w:pPr>
                    <w:framePr w:hSpace="180" w:wrap="around" w:vAnchor="text" w:hAnchor="text" w:x="-527" w:y="1"/>
                    <w:jc w:val="center"/>
                    <w:rPr>
                      <w:sz w:val="20"/>
                      <w:szCs w:val="20"/>
                    </w:rPr>
                  </w:pPr>
                  <w:r w:rsidRPr="00D63BFD">
                    <w:rPr>
                      <w:sz w:val="20"/>
                      <w:szCs w:val="20"/>
                    </w:rPr>
                    <w:t>Наименование, номер и дата выдачи документа, на основании которого потенциальный поставщик включен в Перечень**</w:t>
                  </w:r>
                </w:p>
              </w:tc>
            </w:tr>
            <w:tr w:rsidR="00851B84" w:rsidRPr="00D63BFD" w:rsidTr="00851B84">
              <w:trPr>
                <w:trHeight w:val="626"/>
              </w:trPr>
              <w:tc>
                <w:tcPr>
                  <w:tcW w:w="997" w:type="dxa"/>
                </w:tcPr>
                <w:p w:rsidR="00851B84" w:rsidRPr="00D63BFD" w:rsidRDefault="00851B84" w:rsidP="008B6027">
                  <w:pPr>
                    <w:framePr w:hSpace="180" w:wrap="around" w:vAnchor="text" w:hAnchor="text" w:x="-527" w:y="1"/>
                    <w:jc w:val="center"/>
                    <w:rPr>
                      <w:sz w:val="20"/>
                      <w:szCs w:val="20"/>
                    </w:rPr>
                  </w:pPr>
                </w:p>
              </w:tc>
              <w:tc>
                <w:tcPr>
                  <w:tcW w:w="983" w:type="dxa"/>
                </w:tcPr>
                <w:p w:rsidR="00851B84" w:rsidRPr="00D63BFD" w:rsidRDefault="00851B84" w:rsidP="008B6027">
                  <w:pPr>
                    <w:framePr w:hSpace="180" w:wrap="around" w:vAnchor="text" w:hAnchor="text" w:x="-527" w:y="1"/>
                    <w:jc w:val="center"/>
                    <w:rPr>
                      <w:sz w:val="20"/>
                      <w:szCs w:val="20"/>
                    </w:rPr>
                  </w:pPr>
                </w:p>
              </w:tc>
              <w:tc>
                <w:tcPr>
                  <w:tcW w:w="983" w:type="dxa"/>
                </w:tcPr>
                <w:p w:rsidR="00851B84" w:rsidRPr="00D63BFD" w:rsidRDefault="00851B84" w:rsidP="008B6027">
                  <w:pPr>
                    <w:framePr w:hSpace="180" w:wrap="around" w:vAnchor="text" w:hAnchor="text" w:x="-527" w:y="1"/>
                    <w:jc w:val="center"/>
                    <w:rPr>
                      <w:sz w:val="20"/>
                      <w:szCs w:val="20"/>
                    </w:rPr>
                  </w:pPr>
                </w:p>
              </w:tc>
              <w:tc>
                <w:tcPr>
                  <w:tcW w:w="1059" w:type="dxa"/>
                </w:tcPr>
                <w:p w:rsidR="00851B84" w:rsidRPr="00D63BFD" w:rsidRDefault="00851B84" w:rsidP="008B6027">
                  <w:pPr>
                    <w:framePr w:hSpace="180" w:wrap="around" w:vAnchor="text" w:hAnchor="text" w:x="-527" w:y="1"/>
                    <w:jc w:val="center"/>
                    <w:rPr>
                      <w:sz w:val="20"/>
                      <w:szCs w:val="20"/>
                    </w:rPr>
                  </w:pPr>
                </w:p>
              </w:tc>
              <w:tc>
                <w:tcPr>
                  <w:tcW w:w="2596" w:type="dxa"/>
                </w:tcPr>
                <w:p w:rsidR="00851B84" w:rsidRPr="00D63BFD" w:rsidRDefault="00851B84" w:rsidP="008B6027">
                  <w:pPr>
                    <w:framePr w:hSpace="180" w:wrap="around" w:vAnchor="text" w:hAnchor="text" w:x="-527" w:y="1"/>
                    <w:jc w:val="center"/>
                    <w:rPr>
                      <w:sz w:val="20"/>
                      <w:szCs w:val="20"/>
                    </w:rPr>
                  </w:pPr>
                </w:p>
              </w:tc>
            </w:tr>
          </w:tbl>
          <w:p w:rsidR="00851B84" w:rsidRPr="00D63BFD" w:rsidRDefault="00851B84" w:rsidP="003B2D2F">
            <w:pPr>
              <w:ind w:left="2832"/>
              <w:jc w:val="center"/>
              <w:rPr>
                <w:sz w:val="20"/>
                <w:szCs w:val="20"/>
              </w:rPr>
            </w:pPr>
          </w:p>
          <w:p w:rsidR="00851B84" w:rsidRPr="00D63BFD" w:rsidRDefault="00851B84" w:rsidP="003B2D2F">
            <w:pPr>
              <w:ind w:left="248"/>
              <w:jc w:val="both"/>
              <w:rPr>
                <w:sz w:val="20"/>
                <w:szCs w:val="20"/>
              </w:rPr>
            </w:pPr>
            <w:r w:rsidRPr="00D63BFD">
              <w:rPr>
                <w:sz w:val="20"/>
                <w:szCs w:val="20"/>
              </w:rPr>
              <w:t xml:space="preserve">Примечание: </w:t>
            </w:r>
          </w:p>
          <w:p w:rsidR="00851B84" w:rsidRPr="00D63BFD" w:rsidRDefault="00851B84" w:rsidP="003B2D2F">
            <w:pPr>
              <w:ind w:left="248"/>
              <w:jc w:val="both"/>
              <w:rPr>
                <w:sz w:val="20"/>
                <w:szCs w:val="20"/>
              </w:rPr>
            </w:pPr>
            <w:r w:rsidRPr="00D63BFD">
              <w:rPr>
                <w:sz w:val="20"/>
                <w:szCs w:val="20"/>
              </w:rPr>
              <w:t xml:space="preserve">*Перечень квалифицированных потенциальных поставщиков по государственным закупкам строительно-монтажных работ формируется на каждый конкурс отдельно. </w:t>
            </w:r>
          </w:p>
          <w:p w:rsidR="00851B84" w:rsidRPr="00D63BFD" w:rsidRDefault="00851B84" w:rsidP="003B2D2F">
            <w:pPr>
              <w:ind w:left="248"/>
              <w:jc w:val="both"/>
              <w:rPr>
                <w:sz w:val="20"/>
                <w:szCs w:val="20"/>
              </w:rPr>
            </w:pPr>
            <w:r w:rsidRPr="00D63BFD">
              <w:rPr>
                <w:sz w:val="20"/>
                <w:szCs w:val="20"/>
              </w:rPr>
              <w:t>** Данное требование не распространяется на потенциальных поставщиков, участвующих в государственных закупках строительно-монтажных работ.</w:t>
            </w:r>
          </w:p>
          <w:p w:rsidR="00851B84" w:rsidRPr="00D63BFD" w:rsidRDefault="00851B84" w:rsidP="003B2D2F">
            <w:pPr>
              <w:ind w:left="248"/>
              <w:jc w:val="both"/>
              <w:rPr>
                <w:sz w:val="20"/>
                <w:szCs w:val="20"/>
              </w:rPr>
            </w:pPr>
            <w:r w:rsidRPr="00D63BFD">
              <w:rPr>
                <w:sz w:val="20"/>
                <w:szCs w:val="20"/>
              </w:rPr>
              <w:t>Расшифровка аббревиатур:</w:t>
            </w:r>
          </w:p>
          <w:p w:rsidR="00851B84" w:rsidRPr="00D63BFD" w:rsidRDefault="00851B84" w:rsidP="003B2D2F">
            <w:pPr>
              <w:ind w:left="248"/>
              <w:jc w:val="both"/>
              <w:rPr>
                <w:sz w:val="20"/>
                <w:szCs w:val="20"/>
              </w:rPr>
            </w:pPr>
            <w:r w:rsidRPr="00D63BFD">
              <w:rPr>
                <w:sz w:val="20"/>
                <w:szCs w:val="20"/>
              </w:rPr>
              <w:t>БИН – бизнес-идентификационный номер;</w:t>
            </w:r>
          </w:p>
          <w:p w:rsidR="00851B84" w:rsidRPr="00D63BFD" w:rsidRDefault="00851B84" w:rsidP="003B2D2F">
            <w:pPr>
              <w:ind w:left="248"/>
              <w:jc w:val="both"/>
              <w:rPr>
                <w:sz w:val="20"/>
                <w:szCs w:val="20"/>
              </w:rPr>
            </w:pPr>
            <w:r w:rsidRPr="00D63BFD">
              <w:rPr>
                <w:sz w:val="20"/>
                <w:szCs w:val="20"/>
              </w:rPr>
              <w:t>ИИН – индивидуальный идентификационный номер;</w:t>
            </w:r>
          </w:p>
          <w:p w:rsidR="00851B84" w:rsidRPr="00D63BFD" w:rsidRDefault="00851B84" w:rsidP="003B2D2F">
            <w:pPr>
              <w:ind w:left="248"/>
              <w:jc w:val="both"/>
              <w:rPr>
                <w:sz w:val="20"/>
                <w:szCs w:val="20"/>
              </w:rPr>
            </w:pPr>
            <w:r w:rsidRPr="00D63BFD">
              <w:rPr>
                <w:sz w:val="20"/>
                <w:szCs w:val="20"/>
              </w:rPr>
              <w:t>ИНН – идентификационный номер налогоплательщика;</w:t>
            </w:r>
          </w:p>
          <w:p w:rsidR="00851B84" w:rsidRPr="00D63BFD" w:rsidRDefault="00851B84" w:rsidP="003B2D2F">
            <w:pPr>
              <w:ind w:left="248"/>
              <w:jc w:val="both"/>
              <w:rPr>
                <w:sz w:val="20"/>
                <w:szCs w:val="20"/>
              </w:rPr>
            </w:pPr>
            <w:r w:rsidRPr="00D63BFD">
              <w:rPr>
                <w:sz w:val="20"/>
                <w:szCs w:val="20"/>
              </w:rPr>
              <w:t>УНП – учетный номер плательщика;</w:t>
            </w:r>
          </w:p>
          <w:p w:rsidR="00851B84" w:rsidRPr="00D63BFD" w:rsidRDefault="00851B84" w:rsidP="00A6698E">
            <w:pPr>
              <w:ind w:left="248"/>
              <w:jc w:val="both"/>
              <w:rPr>
                <w:sz w:val="20"/>
                <w:szCs w:val="20"/>
              </w:rPr>
            </w:pPr>
            <w:r w:rsidRPr="00D63BFD">
              <w:rPr>
                <w:sz w:val="20"/>
                <w:szCs w:val="20"/>
              </w:rPr>
              <w:t>СНИЛС – страховой номер индивидуального лицевого счета.</w:t>
            </w: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8 к Правилам</w:t>
            </w:r>
          </w:p>
        </w:tc>
        <w:tc>
          <w:tcPr>
            <w:tcW w:w="6027"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51B84" w:rsidRPr="00D63BFD" w:rsidTr="00DC1C27">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ind w:firstLine="533"/>
                    <w:jc w:val="center"/>
                    <w:rPr>
                      <w:sz w:val="20"/>
                      <w:szCs w:val="20"/>
                    </w:rPr>
                  </w:pPr>
                  <w:r w:rsidRPr="00D63BFD">
                    <w:rPr>
                      <w:sz w:val="20"/>
                      <w:szCs w:val="20"/>
                    </w:rPr>
                    <w:t>Приложение 8</w:t>
                  </w:r>
                </w:p>
                <w:p w:rsidR="00851B84" w:rsidRPr="00D63BFD" w:rsidRDefault="00851B84" w:rsidP="008B6027">
                  <w:pPr>
                    <w:framePr w:hSpace="180" w:wrap="around" w:vAnchor="text" w:hAnchor="text" w:x="-527" w:y="1"/>
                    <w:ind w:firstLine="533"/>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ind w:firstLine="533"/>
                    <w:jc w:val="center"/>
                    <w:rPr>
                      <w:sz w:val="20"/>
                      <w:szCs w:val="20"/>
                    </w:rPr>
                  </w:pPr>
                  <w:r w:rsidRPr="00D63BFD">
                    <w:rPr>
                      <w:sz w:val="20"/>
                      <w:szCs w:val="20"/>
                    </w:rPr>
                    <w:t>государственных закупок</w:t>
                  </w:r>
                </w:p>
              </w:tc>
            </w:tr>
          </w:tbl>
          <w:p w:rsidR="00851B84" w:rsidRPr="00D63BFD" w:rsidRDefault="00851B84" w:rsidP="00DC1C27">
            <w:pPr>
              <w:ind w:firstLine="533"/>
              <w:jc w:val="both"/>
              <w:rPr>
                <w:sz w:val="20"/>
                <w:szCs w:val="20"/>
              </w:rPr>
            </w:pPr>
          </w:p>
          <w:p w:rsidR="00851B84" w:rsidRPr="00D63BFD" w:rsidRDefault="00851B84" w:rsidP="00DC1C27">
            <w:pPr>
              <w:ind w:firstLine="533"/>
              <w:jc w:val="both"/>
              <w:rPr>
                <w:sz w:val="20"/>
                <w:szCs w:val="20"/>
              </w:rPr>
            </w:pPr>
            <w:r w:rsidRPr="00D63BFD">
              <w:rPr>
                <w:sz w:val="20"/>
                <w:szCs w:val="20"/>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851B84" w:rsidRPr="00D63BFD" w:rsidRDefault="00851B84" w:rsidP="00DC1C27">
            <w:pPr>
              <w:ind w:firstLine="533"/>
              <w:jc w:val="both"/>
              <w:rPr>
                <w:sz w:val="20"/>
                <w:szCs w:val="20"/>
              </w:rPr>
            </w:pPr>
          </w:p>
          <w:p w:rsidR="00851B84" w:rsidRPr="00D63BFD" w:rsidRDefault="00851B84" w:rsidP="00DC1C27">
            <w:pPr>
              <w:ind w:firstLine="533"/>
              <w:jc w:val="both"/>
              <w:rPr>
                <w:sz w:val="20"/>
                <w:szCs w:val="20"/>
              </w:rPr>
            </w:pPr>
            <w:r w:rsidRPr="00D63BFD">
              <w:rPr>
                <w:sz w:val="20"/>
                <w:szCs w:val="20"/>
              </w:rPr>
              <w:t>Дата и время</w:t>
            </w:r>
          </w:p>
          <w:p w:rsidR="00851B84" w:rsidRPr="00D63BFD" w:rsidRDefault="00851B84" w:rsidP="00DC1C27">
            <w:pPr>
              <w:ind w:firstLine="533"/>
              <w:jc w:val="both"/>
              <w:rPr>
                <w:sz w:val="20"/>
                <w:szCs w:val="20"/>
              </w:rPr>
            </w:pPr>
            <w:r w:rsidRPr="00D63BFD">
              <w:rPr>
                <w:sz w:val="20"/>
                <w:szCs w:val="20"/>
              </w:rPr>
              <w:t>Заказчик* ___________________________</w:t>
            </w:r>
          </w:p>
          <w:p w:rsidR="00851B84" w:rsidRPr="00D63BFD" w:rsidRDefault="00851B84" w:rsidP="00DC1C27">
            <w:pPr>
              <w:ind w:firstLine="533"/>
              <w:jc w:val="both"/>
              <w:rPr>
                <w:sz w:val="20"/>
                <w:szCs w:val="20"/>
              </w:rPr>
            </w:pPr>
            <w:r w:rsidRPr="00D63BFD">
              <w:rPr>
                <w:sz w:val="20"/>
                <w:szCs w:val="20"/>
              </w:rPr>
              <w:t>№ конкурса _________________________</w:t>
            </w:r>
          </w:p>
          <w:p w:rsidR="00851B84" w:rsidRPr="00D63BFD" w:rsidRDefault="00851B84" w:rsidP="00DC1C27">
            <w:pPr>
              <w:ind w:firstLine="533"/>
              <w:jc w:val="both"/>
              <w:rPr>
                <w:sz w:val="20"/>
                <w:szCs w:val="20"/>
              </w:rPr>
            </w:pPr>
            <w:r w:rsidRPr="00D63BFD">
              <w:rPr>
                <w:sz w:val="20"/>
                <w:szCs w:val="20"/>
              </w:rPr>
              <w:lastRenderedPageBreak/>
              <w:t>Название конкурса ___________________</w:t>
            </w:r>
          </w:p>
          <w:p w:rsidR="00851B84" w:rsidRPr="00D63BFD" w:rsidRDefault="00851B84" w:rsidP="00DC1C27">
            <w:pPr>
              <w:ind w:firstLine="533"/>
              <w:jc w:val="both"/>
              <w:rPr>
                <w:sz w:val="20"/>
                <w:szCs w:val="20"/>
              </w:rPr>
            </w:pPr>
            <w:r w:rsidRPr="00D63BFD">
              <w:rPr>
                <w:sz w:val="20"/>
                <w:szCs w:val="20"/>
              </w:rPr>
              <w:t>Наименование организатора ___________</w:t>
            </w:r>
          </w:p>
          <w:p w:rsidR="00851B84" w:rsidRPr="00D63BFD" w:rsidRDefault="00851B84" w:rsidP="00DC1C27">
            <w:pPr>
              <w:ind w:firstLine="533"/>
              <w:jc w:val="both"/>
              <w:rPr>
                <w:sz w:val="20"/>
                <w:szCs w:val="20"/>
              </w:rPr>
            </w:pPr>
            <w:r w:rsidRPr="00D63BFD">
              <w:rPr>
                <w:sz w:val="20"/>
                <w:szCs w:val="20"/>
              </w:rPr>
              <w:t>Адрес организатора ___________________</w:t>
            </w:r>
          </w:p>
          <w:p w:rsidR="00851B84" w:rsidRPr="00D63BFD" w:rsidRDefault="00851B84" w:rsidP="00DC1C27">
            <w:pPr>
              <w:ind w:firstLine="533"/>
              <w:jc w:val="both"/>
              <w:rPr>
                <w:sz w:val="20"/>
                <w:szCs w:val="20"/>
              </w:rPr>
            </w:pPr>
            <w:r w:rsidRPr="00D63BFD">
              <w:rPr>
                <w:sz w:val="20"/>
                <w:szCs w:val="20"/>
              </w:rPr>
              <w:t>Состав конкурсной комиссии:</w:t>
            </w:r>
          </w:p>
          <w:tbl>
            <w:tblPr>
              <w:tblStyle w:val="12"/>
              <w:tblW w:w="9225" w:type="dxa"/>
              <w:tblLayout w:type="fixed"/>
              <w:tblLook w:val="04A0" w:firstRow="1" w:lastRow="0" w:firstColumn="1" w:lastColumn="0" w:noHBand="0" w:noVBand="1"/>
            </w:tblPr>
            <w:tblGrid>
              <w:gridCol w:w="413"/>
              <w:gridCol w:w="1337"/>
              <w:gridCol w:w="4476"/>
              <w:gridCol w:w="2999"/>
            </w:tblGrid>
            <w:tr w:rsidR="00851B84" w:rsidRPr="00D63BFD" w:rsidTr="00DC1C27">
              <w:tc>
                <w:tcPr>
                  <w:tcW w:w="41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133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Ф.И.О.</w:t>
                  </w:r>
                </w:p>
              </w:tc>
              <w:tc>
                <w:tcPr>
                  <w:tcW w:w="4476"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Должность в организации</w:t>
                  </w:r>
                </w:p>
              </w:tc>
              <w:tc>
                <w:tcPr>
                  <w:tcW w:w="2999"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Роль в комиссии</w:t>
                  </w:r>
                </w:p>
              </w:tc>
            </w:tr>
            <w:tr w:rsidR="00851B84" w:rsidRPr="00D63BFD" w:rsidTr="00DC1C27">
              <w:tc>
                <w:tcPr>
                  <w:tcW w:w="413" w:type="dxa"/>
                  <w:hideMark/>
                </w:tcPr>
                <w:p w:rsidR="00851B84" w:rsidRPr="00D63BFD" w:rsidRDefault="00851B84" w:rsidP="008B6027">
                  <w:pPr>
                    <w:framePr w:hSpace="180" w:wrap="around" w:vAnchor="text" w:hAnchor="text" w:x="-527" w:y="1"/>
                    <w:ind w:firstLine="533"/>
                    <w:jc w:val="both"/>
                    <w:rPr>
                      <w:sz w:val="20"/>
                      <w:szCs w:val="20"/>
                    </w:rPr>
                  </w:pPr>
                </w:p>
              </w:tc>
              <w:tc>
                <w:tcPr>
                  <w:tcW w:w="1337" w:type="dxa"/>
                  <w:hideMark/>
                </w:tcPr>
                <w:p w:rsidR="00851B84" w:rsidRPr="00D63BFD" w:rsidRDefault="00851B84" w:rsidP="008B6027">
                  <w:pPr>
                    <w:framePr w:hSpace="180" w:wrap="around" w:vAnchor="text" w:hAnchor="text" w:x="-527" w:y="1"/>
                    <w:ind w:firstLine="533"/>
                    <w:jc w:val="both"/>
                    <w:rPr>
                      <w:sz w:val="20"/>
                      <w:szCs w:val="20"/>
                    </w:rPr>
                  </w:pPr>
                </w:p>
              </w:tc>
              <w:tc>
                <w:tcPr>
                  <w:tcW w:w="4476" w:type="dxa"/>
                  <w:hideMark/>
                </w:tcPr>
                <w:p w:rsidR="00851B84" w:rsidRPr="00D63BFD" w:rsidRDefault="00851B84" w:rsidP="008B6027">
                  <w:pPr>
                    <w:framePr w:hSpace="180" w:wrap="around" w:vAnchor="text" w:hAnchor="text" w:x="-527" w:y="1"/>
                    <w:ind w:firstLine="533"/>
                    <w:jc w:val="both"/>
                    <w:rPr>
                      <w:sz w:val="20"/>
                      <w:szCs w:val="20"/>
                    </w:rPr>
                  </w:pPr>
                </w:p>
              </w:tc>
              <w:tc>
                <w:tcPr>
                  <w:tcW w:w="2999"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Перечень закупаемых товаров, работ, услуг с указанием общей суммы ___________</w:t>
            </w:r>
          </w:p>
          <w:tbl>
            <w:tblPr>
              <w:tblStyle w:val="12"/>
              <w:tblW w:w="9225" w:type="dxa"/>
              <w:tblLayout w:type="fixed"/>
              <w:tblLook w:val="04A0" w:firstRow="1" w:lastRow="0" w:firstColumn="1" w:lastColumn="0" w:noHBand="0" w:noVBand="1"/>
            </w:tblPr>
            <w:tblGrid>
              <w:gridCol w:w="622"/>
              <w:gridCol w:w="744"/>
              <w:gridCol w:w="1879"/>
              <w:gridCol w:w="1371"/>
              <w:gridCol w:w="1866"/>
              <w:gridCol w:w="2743"/>
            </w:tblGrid>
            <w:tr w:rsidR="00851B84" w:rsidRPr="00D63BFD" w:rsidTr="00DC1C27">
              <w:tc>
                <w:tcPr>
                  <w:tcW w:w="622"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 п/п</w:t>
                  </w:r>
                </w:p>
              </w:tc>
              <w:tc>
                <w:tcPr>
                  <w:tcW w:w="74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 Лота</w:t>
                  </w:r>
                </w:p>
              </w:tc>
              <w:tc>
                <w:tcPr>
                  <w:tcW w:w="1879"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лота</w:t>
                  </w:r>
                </w:p>
              </w:tc>
              <w:tc>
                <w:tcPr>
                  <w:tcW w:w="1371"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Количество</w:t>
                  </w:r>
                </w:p>
              </w:tc>
              <w:tc>
                <w:tcPr>
                  <w:tcW w:w="1866"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Цена за единицу, тенге</w:t>
                  </w:r>
                </w:p>
              </w:tc>
              <w:tc>
                <w:tcPr>
                  <w:tcW w:w="274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Сумма, выделенная для закупки, тенге</w:t>
                  </w:r>
                </w:p>
              </w:tc>
            </w:tr>
            <w:tr w:rsidR="00851B84" w:rsidRPr="00D63BFD" w:rsidTr="00DC1C27">
              <w:tc>
                <w:tcPr>
                  <w:tcW w:w="622" w:type="dxa"/>
                  <w:hideMark/>
                </w:tcPr>
                <w:p w:rsidR="00851B84" w:rsidRPr="00D63BFD" w:rsidRDefault="00851B84" w:rsidP="008B6027">
                  <w:pPr>
                    <w:framePr w:hSpace="180" w:wrap="around" w:vAnchor="text" w:hAnchor="text" w:x="-527" w:y="1"/>
                    <w:ind w:firstLine="533"/>
                    <w:jc w:val="both"/>
                    <w:rPr>
                      <w:sz w:val="20"/>
                      <w:szCs w:val="20"/>
                    </w:rPr>
                  </w:pPr>
                </w:p>
              </w:tc>
              <w:tc>
                <w:tcPr>
                  <w:tcW w:w="744" w:type="dxa"/>
                  <w:hideMark/>
                </w:tcPr>
                <w:p w:rsidR="00851B84" w:rsidRPr="00D63BFD" w:rsidRDefault="00851B84" w:rsidP="008B6027">
                  <w:pPr>
                    <w:framePr w:hSpace="180" w:wrap="around" w:vAnchor="text" w:hAnchor="text" w:x="-527" w:y="1"/>
                    <w:ind w:firstLine="533"/>
                    <w:jc w:val="both"/>
                    <w:rPr>
                      <w:sz w:val="20"/>
                      <w:szCs w:val="20"/>
                    </w:rPr>
                  </w:pPr>
                </w:p>
              </w:tc>
              <w:tc>
                <w:tcPr>
                  <w:tcW w:w="1879" w:type="dxa"/>
                  <w:hideMark/>
                </w:tcPr>
                <w:p w:rsidR="00851B84" w:rsidRPr="00D63BFD" w:rsidRDefault="00851B84" w:rsidP="008B6027">
                  <w:pPr>
                    <w:framePr w:hSpace="180" w:wrap="around" w:vAnchor="text" w:hAnchor="text" w:x="-527" w:y="1"/>
                    <w:ind w:firstLine="533"/>
                    <w:jc w:val="both"/>
                    <w:rPr>
                      <w:sz w:val="20"/>
                      <w:szCs w:val="20"/>
                    </w:rPr>
                  </w:pPr>
                </w:p>
              </w:tc>
              <w:tc>
                <w:tcPr>
                  <w:tcW w:w="1371" w:type="dxa"/>
                  <w:hideMark/>
                </w:tcPr>
                <w:p w:rsidR="00851B84" w:rsidRPr="00D63BFD" w:rsidRDefault="00851B84" w:rsidP="008B6027">
                  <w:pPr>
                    <w:framePr w:hSpace="180" w:wrap="around" w:vAnchor="text" w:hAnchor="text" w:x="-527" w:y="1"/>
                    <w:ind w:firstLine="533"/>
                    <w:jc w:val="both"/>
                    <w:rPr>
                      <w:sz w:val="20"/>
                      <w:szCs w:val="20"/>
                    </w:rPr>
                  </w:pPr>
                </w:p>
              </w:tc>
              <w:tc>
                <w:tcPr>
                  <w:tcW w:w="1866" w:type="dxa"/>
                  <w:hideMark/>
                </w:tcPr>
                <w:p w:rsidR="00851B84" w:rsidRPr="00D63BFD" w:rsidRDefault="00851B84" w:rsidP="008B6027">
                  <w:pPr>
                    <w:framePr w:hSpace="180" w:wrap="around" w:vAnchor="text" w:hAnchor="text" w:x="-527" w:y="1"/>
                    <w:ind w:firstLine="533"/>
                    <w:jc w:val="both"/>
                    <w:rPr>
                      <w:sz w:val="20"/>
                      <w:szCs w:val="20"/>
                    </w:rPr>
                  </w:pPr>
                </w:p>
              </w:tc>
              <w:tc>
                <w:tcPr>
                  <w:tcW w:w="2743"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 лота _____________________________</w:t>
            </w:r>
          </w:p>
          <w:p w:rsidR="00851B84" w:rsidRPr="00D63BFD" w:rsidRDefault="00851B84" w:rsidP="00DC1C27">
            <w:pPr>
              <w:ind w:firstLine="533"/>
              <w:jc w:val="both"/>
              <w:rPr>
                <w:sz w:val="20"/>
                <w:szCs w:val="20"/>
              </w:rPr>
            </w:pPr>
            <w:r w:rsidRPr="00D63BFD">
              <w:rPr>
                <w:sz w:val="20"/>
                <w:szCs w:val="20"/>
              </w:rPr>
              <w:t>Наименование лота ___________________</w:t>
            </w:r>
          </w:p>
          <w:p w:rsidR="00851B84" w:rsidRPr="00D63BFD" w:rsidRDefault="00851B84" w:rsidP="00DC1C27">
            <w:pPr>
              <w:ind w:firstLine="533"/>
              <w:jc w:val="both"/>
              <w:rPr>
                <w:sz w:val="20"/>
                <w:szCs w:val="20"/>
              </w:rPr>
            </w:pPr>
            <w:r w:rsidRPr="00D63BFD">
              <w:rPr>
                <w:sz w:val="20"/>
                <w:szCs w:val="20"/>
              </w:rPr>
              <w:t>Информация о представленных заявках на участие в конкурсе (лоте): (по хронологии) (количество заявок)</w:t>
            </w:r>
          </w:p>
          <w:tbl>
            <w:tblPr>
              <w:tblStyle w:val="12"/>
              <w:tblW w:w="9225" w:type="dxa"/>
              <w:tblLayout w:type="fixed"/>
              <w:tblLook w:val="04A0" w:firstRow="1" w:lastRow="0" w:firstColumn="1" w:lastColumn="0" w:noHBand="0" w:noVBand="1"/>
            </w:tblPr>
            <w:tblGrid>
              <w:gridCol w:w="273"/>
              <w:gridCol w:w="3330"/>
              <w:gridCol w:w="1679"/>
              <w:gridCol w:w="3943"/>
            </w:tblGrid>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3330"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w:t>
                  </w:r>
                </w:p>
              </w:tc>
              <w:tc>
                <w:tcPr>
                  <w:tcW w:w="1679"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(ИИН)/ ИНН/УНП</w:t>
                  </w:r>
                </w:p>
              </w:tc>
              <w:tc>
                <w:tcPr>
                  <w:tcW w:w="394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Дата и время представления заявки (по хронологии)</w:t>
                  </w:r>
                </w:p>
              </w:tc>
            </w:tr>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p>
              </w:tc>
              <w:tc>
                <w:tcPr>
                  <w:tcW w:w="3330" w:type="dxa"/>
                  <w:hideMark/>
                </w:tcPr>
                <w:p w:rsidR="00851B84" w:rsidRPr="00D63BFD" w:rsidRDefault="00851B84" w:rsidP="008B6027">
                  <w:pPr>
                    <w:framePr w:hSpace="180" w:wrap="around" w:vAnchor="text" w:hAnchor="text" w:x="-527" w:y="1"/>
                    <w:ind w:firstLine="533"/>
                    <w:jc w:val="both"/>
                    <w:rPr>
                      <w:sz w:val="20"/>
                      <w:szCs w:val="20"/>
                    </w:rPr>
                  </w:pPr>
                </w:p>
              </w:tc>
              <w:tc>
                <w:tcPr>
                  <w:tcW w:w="1679" w:type="dxa"/>
                  <w:hideMark/>
                </w:tcPr>
                <w:p w:rsidR="00851B84" w:rsidRPr="00D63BFD" w:rsidRDefault="00851B84" w:rsidP="008B6027">
                  <w:pPr>
                    <w:framePr w:hSpace="180" w:wrap="around" w:vAnchor="text" w:hAnchor="text" w:x="-527" w:y="1"/>
                    <w:ind w:firstLine="533"/>
                    <w:jc w:val="both"/>
                    <w:rPr>
                      <w:sz w:val="20"/>
                      <w:szCs w:val="20"/>
                    </w:rPr>
                  </w:pPr>
                </w:p>
              </w:tc>
              <w:tc>
                <w:tcPr>
                  <w:tcW w:w="3943"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9225" w:type="dxa"/>
              <w:tblLayout w:type="fixed"/>
              <w:tblLook w:val="04A0" w:firstRow="1" w:lastRow="0" w:firstColumn="1" w:lastColumn="0" w:noHBand="0" w:noVBand="1"/>
            </w:tblPr>
            <w:tblGrid>
              <w:gridCol w:w="273"/>
              <w:gridCol w:w="3132"/>
              <w:gridCol w:w="1589"/>
              <w:gridCol w:w="4231"/>
            </w:tblGrid>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3132"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w:t>
                  </w:r>
                </w:p>
              </w:tc>
              <w:tc>
                <w:tcPr>
                  <w:tcW w:w="1589"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(ИИН)/ ИНН/УНП</w:t>
                  </w:r>
                </w:p>
              </w:tc>
              <w:tc>
                <w:tcPr>
                  <w:tcW w:w="4231"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Дата и время повторного представления заявки (по хронологии)</w:t>
                  </w:r>
                </w:p>
              </w:tc>
            </w:tr>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p>
              </w:tc>
              <w:tc>
                <w:tcPr>
                  <w:tcW w:w="3132" w:type="dxa"/>
                  <w:hideMark/>
                </w:tcPr>
                <w:p w:rsidR="00851B84" w:rsidRPr="00D63BFD" w:rsidRDefault="00851B84" w:rsidP="008B6027">
                  <w:pPr>
                    <w:framePr w:hSpace="180" w:wrap="around" w:vAnchor="text" w:hAnchor="text" w:x="-527" w:y="1"/>
                    <w:ind w:firstLine="533"/>
                    <w:jc w:val="both"/>
                    <w:rPr>
                      <w:sz w:val="20"/>
                      <w:szCs w:val="20"/>
                    </w:rPr>
                  </w:pPr>
                </w:p>
              </w:tc>
              <w:tc>
                <w:tcPr>
                  <w:tcW w:w="1589" w:type="dxa"/>
                  <w:hideMark/>
                </w:tcPr>
                <w:p w:rsidR="00851B84" w:rsidRPr="00D63BFD" w:rsidRDefault="00851B84" w:rsidP="008B6027">
                  <w:pPr>
                    <w:framePr w:hSpace="180" w:wrap="around" w:vAnchor="text" w:hAnchor="text" w:x="-527" w:y="1"/>
                    <w:ind w:firstLine="533"/>
                    <w:jc w:val="both"/>
                    <w:rPr>
                      <w:sz w:val="20"/>
                      <w:szCs w:val="20"/>
                    </w:rPr>
                  </w:pPr>
                </w:p>
              </w:tc>
              <w:tc>
                <w:tcPr>
                  <w:tcW w:w="4231"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9225" w:type="dxa"/>
              <w:tblLayout w:type="fixed"/>
              <w:tblLook w:val="04A0" w:firstRow="1" w:lastRow="0" w:firstColumn="1" w:lastColumn="0" w:noHBand="0" w:noVBand="1"/>
            </w:tblPr>
            <w:tblGrid>
              <w:gridCol w:w="273"/>
              <w:gridCol w:w="3183"/>
              <w:gridCol w:w="1853"/>
              <w:gridCol w:w="1570"/>
              <w:gridCol w:w="2346"/>
            </w:tblGrid>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318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организации/лица которому направлен запрос</w:t>
                  </w:r>
                </w:p>
              </w:tc>
              <w:tc>
                <w:tcPr>
                  <w:tcW w:w="185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Дата направления запроса</w:t>
                  </w:r>
                </w:p>
              </w:tc>
              <w:tc>
                <w:tcPr>
                  <w:tcW w:w="1570"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Краткое описание запроса</w:t>
                  </w:r>
                </w:p>
              </w:tc>
              <w:tc>
                <w:tcPr>
                  <w:tcW w:w="2346"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Дата представления ответа на запрос</w:t>
                  </w:r>
                </w:p>
              </w:tc>
            </w:tr>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p>
              </w:tc>
              <w:tc>
                <w:tcPr>
                  <w:tcW w:w="3183" w:type="dxa"/>
                  <w:hideMark/>
                </w:tcPr>
                <w:p w:rsidR="00851B84" w:rsidRPr="00D63BFD" w:rsidRDefault="00851B84" w:rsidP="008B6027">
                  <w:pPr>
                    <w:framePr w:hSpace="180" w:wrap="around" w:vAnchor="text" w:hAnchor="text" w:x="-527" w:y="1"/>
                    <w:ind w:firstLine="533"/>
                    <w:jc w:val="both"/>
                    <w:rPr>
                      <w:sz w:val="20"/>
                      <w:szCs w:val="20"/>
                    </w:rPr>
                  </w:pPr>
                </w:p>
              </w:tc>
              <w:tc>
                <w:tcPr>
                  <w:tcW w:w="1853" w:type="dxa"/>
                  <w:hideMark/>
                </w:tcPr>
                <w:p w:rsidR="00851B84" w:rsidRPr="00D63BFD" w:rsidRDefault="00851B84" w:rsidP="008B6027">
                  <w:pPr>
                    <w:framePr w:hSpace="180" w:wrap="around" w:vAnchor="text" w:hAnchor="text" w:x="-527" w:y="1"/>
                    <w:ind w:firstLine="533"/>
                    <w:jc w:val="both"/>
                    <w:rPr>
                      <w:sz w:val="20"/>
                      <w:szCs w:val="20"/>
                    </w:rPr>
                  </w:pPr>
                </w:p>
              </w:tc>
              <w:tc>
                <w:tcPr>
                  <w:tcW w:w="1570" w:type="dxa"/>
                  <w:hideMark/>
                </w:tcPr>
                <w:p w:rsidR="00851B84" w:rsidRPr="00D63BFD" w:rsidRDefault="00851B84" w:rsidP="008B6027">
                  <w:pPr>
                    <w:framePr w:hSpace="180" w:wrap="around" w:vAnchor="text" w:hAnchor="text" w:x="-527" w:y="1"/>
                    <w:ind w:firstLine="533"/>
                    <w:jc w:val="both"/>
                    <w:rPr>
                      <w:sz w:val="20"/>
                      <w:szCs w:val="20"/>
                    </w:rPr>
                  </w:pPr>
                </w:p>
              </w:tc>
              <w:tc>
                <w:tcPr>
                  <w:tcW w:w="2346"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Результаты голосования членов конкурсной комиссии:</w:t>
            </w:r>
          </w:p>
          <w:tbl>
            <w:tblPr>
              <w:tblStyle w:val="12"/>
              <w:tblW w:w="9225" w:type="dxa"/>
              <w:tblLayout w:type="fixed"/>
              <w:tblLook w:val="04A0" w:firstRow="1" w:lastRow="0" w:firstColumn="1" w:lastColumn="0" w:noHBand="0" w:noVBand="1"/>
            </w:tblPr>
            <w:tblGrid>
              <w:gridCol w:w="548"/>
              <w:gridCol w:w="1285"/>
              <w:gridCol w:w="1348"/>
              <w:gridCol w:w="1497"/>
              <w:gridCol w:w="4547"/>
            </w:tblGrid>
            <w:tr w:rsidR="00851B84" w:rsidRPr="00D63BFD" w:rsidTr="00DC1C27">
              <w:tc>
                <w:tcPr>
                  <w:tcW w:w="54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 п/п</w:t>
                  </w:r>
                </w:p>
              </w:tc>
              <w:tc>
                <w:tcPr>
                  <w:tcW w:w="8677" w:type="dxa"/>
                  <w:gridSpan w:val="4"/>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 (перечень потенциальных поставщиков), БИН (ИИН)/ ИНН/УНП</w:t>
                  </w:r>
                </w:p>
              </w:tc>
            </w:tr>
            <w:tr w:rsidR="00851B84" w:rsidRPr="00D63BFD" w:rsidTr="00DC1C27">
              <w:tc>
                <w:tcPr>
                  <w:tcW w:w="548" w:type="dxa"/>
                  <w:hideMark/>
                </w:tcPr>
                <w:p w:rsidR="00851B84" w:rsidRPr="00D63BFD" w:rsidRDefault="00851B84" w:rsidP="008B6027">
                  <w:pPr>
                    <w:framePr w:hSpace="180" w:wrap="around" w:vAnchor="text" w:hAnchor="text" w:x="-527" w:y="1"/>
                    <w:ind w:firstLine="533"/>
                    <w:jc w:val="both"/>
                    <w:rPr>
                      <w:sz w:val="20"/>
                      <w:szCs w:val="20"/>
                    </w:rPr>
                  </w:pPr>
                </w:p>
              </w:tc>
              <w:tc>
                <w:tcPr>
                  <w:tcW w:w="1285"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ФИО члена комиссии</w:t>
                  </w:r>
                </w:p>
              </w:tc>
              <w:tc>
                <w:tcPr>
                  <w:tcW w:w="134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Решение члена комиссии</w:t>
                  </w:r>
                </w:p>
              </w:tc>
              <w:tc>
                <w:tcPr>
                  <w:tcW w:w="149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Причина отклонения</w:t>
                  </w:r>
                </w:p>
              </w:tc>
              <w:tc>
                <w:tcPr>
                  <w:tcW w:w="454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 xml:space="preserve">Подробное описание причин отклонения с указанием сведений и документов, подтверждающих их несоответствие </w:t>
                  </w:r>
                  <w:r w:rsidRPr="00D63BFD">
                    <w:rPr>
                      <w:sz w:val="20"/>
                      <w:szCs w:val="20"/>
                    </w:rPr>
                    <w:lastRenderedPageBreak/>
                    <w:t>квалификационным требованиям и требованиям конкурсной документации</w:t>
                  </w:r>
                </w:p>
              </w:tc>
            </w:tr>
            <w:tr w:rsidR="00851B84" w:rsidRPr="00D63BFD" w:rsidTr="00DC1C27">
              <w:tc>
                <w:tcPr>
                  <w:tcW w:w="548" w:type="dxa"/>
                  <w:hideMark/>
                </w:tcPr>
                <w:p w:rsidR="00851B84" w:rsidRPr="00D63BFD" w:rsidRDefault="00851B84" w:rsidP="008B6027">
                  <w:pPr>
                    <w:framePr w:hSpace="180" w:wrap="around" w:vAnchor="text" w:hAnchor="text" w:x="-527" w:y="1"/>
                    <w:ind w:firstLine="533"/>
                    <w:jc w:val="both"/>
                    <w:rPr>
                      <w:sz w:val="20"/>
                      <w:szCs w:val="20"/>
                    </w:rPr>
                  </w:pPr>
                </w:p>
              </w:tc>
              <w:tc>
                <w:tcPr>
                  <w:tcW w:w="1285" w:type="dxa"/>
                  <w:hideMark/>
                </w:tcPr>
                <w:p w:rsidR="00851B84" w:rsidRPr="00D63BFD" w:rsidRDefault="00851B84" w:rsidP="008B6027">
                  <w:pPr>
                    <w:framePr w:hSpace="180" w:wrap="around" w:vAnchor="text" w:hAnchor="text" w:x="-527" w:y="1"/>
                    <w:ind w:firstLine="533"/>
                    <w:jc w:val="both"/>
                    <w:rPr>
                      <w:sz w:val="20"/>
                      <w:szCs w:val="20"/>
                    </w:rPr>
                  </w:pPr>
                </w:p>
              </w:tc>
              <w:tc>
                <w:tcPr>
                  <w:tcW w:w="1348" w:type="dxa"/>
                  <w:hideMark/>
                </w:tcPr>
                <w:p w:rsidR="00851B84" w:rsidRPr="00D63BFD" w:rsidRDefault="00851B84" w:rsidP="008B6027">
                  <w:pPr>
                    <w:framePr w:hSpace="180" w:wrap="around" w:vAnchor="text" w:hAnchor="text" w:x="-527" w:y="1"/>
                    <w:ind w:firstLine="533"/>
                    <w:jc w:val="both"/>
                    <w:rPr>
                      <w:sz w:val="20"/>
                      <w:szCs w:val="20"/>
                    </w:rPr>
                  </w:pPr>
                </w:p>
              </w:tc>
              <w:tc>
                <w:tcPr>
                  <w:tcW w:w="1497" w:type="dxa"/>
                  <w:hideMark/>
                </w:tcPr>
                <w:p w:rsidR="00851B84" w:rsidRPr="00D63BFD" w:rsidRDefault="00851B84" w:rsidP="008B6027">
                  <w:pPr>
                    <w:framePr w:hSpace="180" w:wrap="around" w:vAnchor="text" w:hAnchor="text" w:x="-527" w:y="1"/>
                    <w:ind w:firstLine="533"/>
                    <w:jc w:val="both"/>
                    <w:rPr>
                      <w:sz w:val="20"/>
                      <w:szCs w:val="20"/>
                    </w:rPr>
                  </w:pPr>
                </w:p>
              </w:tc>
              <w:tc>
                <w:tcPr>
                  <w:tcW w:w="4547"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Отклоненные заявки на участие в конкурсе (количество заявок):</w:t>
            </w:r>
          </w:p>
          <w:tbl>
            <w:tblPr>
              <w:tblStyle w:val="12"/>
              <w:tblW w:w="9225" w:type="dxa"/>
              <w:tblLayout w:type="fixed"/>
              <w:tblLook w:val="04A0" w:firstRow="1" w:lastRow="0" w:firstColumn="1" w:lastColumn="0" w:noHBand="0" w:noVBand="1"/>
            </w:tblPr>
            <w:tblGrid>
              <w:gridCol w:w="273"/>
              <w:gridCol w:w="4375"/>
              <w:gridCol w:w="2158"/>
              <w:gridCol w:w="2419"/>
            </w:tblGrid>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4375"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w:t>
                  </w:r>
                </w:p>
              </w:tc>
              <w:tc>
                <w:tcPr>
                  <w:tcW w:w="215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(ИИН)/ ИНН/УНП</w:t>
                  </w:r>
                </w:p>
              </w:tc>
              <w:tc>
                <w:tcPr>
                  <w:tcW w:w="2419"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Причина отклонения 1</w:t>
                  </w:r>
                </w:p>
              </w:tc>
            </w:tr>
            <w:tr w:rsidR="00851B84" w:rsidRPr="00D63BFD" w:rsidTr="00DC1C27">
              <w:tc>
                <w:tcPr>
                  <w:tcW w:w="273" w:type="dxa"/>
                  <w:hideMark/>
                </w:tcPr>
                <w:p w:rsidR="00851B84" w:rsidRPr="00D63BFD" w:rsidRDefault="00851B84" w:rsidP="008B6027">
                  <w:pPr>
                    <w:framePr w:hSpace="180" w:wrap="around" w:vAnchor="text" w:hAnchor="text" w:x="-527" w:y="1"/>
                    <w:ind w:firstLine="533"/>
                    <w:jc w:val="both"/>
                    <w:rPr>
                      <w:sz w:val="20"/>
                      <w:szCs w:val="20"/>
                    </w:rPr>
                  </w:pPr>
                </w:p>
              </w:tc>
              <w:tc>
                <w:tcPr>
                  <w:tcW w:w="4375" w:type="dxa"/>
                  <w:hideMark/>
                </w:tcPr>
                <w:p w:rsidR="00851B84" w:rsidRPr="00D63BFD" w:rsidRDefault="00851B84" w:rsidP="008B6027">
                  <w:pPr>
                    <w:framePr w:hSpace="180" w:wrap="around" w:vAnchor="text" w:hAnchor="text" w:x="-527" w:y="1"/>
                    <w:ind w:firstLine="533"/>
                    <w:jc w:val="both"/>
                    <w:rPr>
                      <w:sz w:val="20"/>
                      <w:szCs w:val="20"/>
                    </w:rPr>
                  </w:pPr>
                </w:p>
              </w:tc>
              <w:tc>
                <w:tcPr>
                  <w:tcW w:w="2158" w:type="dxa"/>
                  <w:hideMark/>
                </w:tcPr>
                <w:p w:rsidR="00851B84" w:rsidRPr="00D63BFD" w:rsidRDefault="00851B84" w:rsidP="008B6027">
                  <w:pPr>
                    <w:framePr w:hSpace="180" w:wrap="around" w:vAnchor="text" w:hAnchor="text" w:x="-527" w:y="1"/>
                    <w:ind w:firstLine="533"/>
                    <w:jc w:val="both"/>
                    <w:rPr>
                      <w:sz w:val="20"/>
                      <w:szCs w:val="20"/>
                    </w:rPr>
                  </w:pPr>
                </w:p>
              </w:tc>
              <w:tc>
                <w:tcPr>
                  <w:tcW w:w="2419"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37" w:anchor="z6" w:history="1">
              <w:r w:rsidRPr="00D63BFD">
                <w:rPr>
                  <w:rStyle w:val="ae"/>
                  <w:rFonts w:ascii="Times New Roman" w:eastAsia="Times New Roman" w:hAnsi="Times New Roman" w:cs="Times New Roman"/>
                  <w:sz w:val="20"/>
                  <w:szCs w:val="20"/>
                </w:rPr>
                <w:t>статьи 6</w:t>
              </w:r>
            </w:hyperlink>
            <w:r w:rsidRPr="00D63BFD">
              <w:rPr>
                <w:sz w:val="20"/>
                <w:szCs w:val="20"/>
              </w:rPr>
              <w:t> Закона)</w:t>
            </w:r>
          </w:p>
          <w:p w:rsidR="00851B84" w:rsidRPr="00D63BFD" w:rsidRDefault="00851B84" w:rsidP="00DC1C27">
            <w:pPr>
              <w:ind w:firstLine="533"/>
              <w:jc w:val="both"/>
              <w:rPr>
                <w:sz w:val="20"/>
                <w:szCs w:val="20"/>
              </w:rPr>
            </w:pPr>
            <w:r w:rsidRPr="00D63BFD">
              <w:rPr>
                <w:sz w:val="20"/>
                <w:szCs w:val="20"/>
              </w:rPr>
              <w:t>Следующие заявки на участие в конкурсе были допущены (количество заявок):</w:t>
            </w:r>
          </w:p>
          <w:tbl>
            <w:tblPr>
              <w:tblStyle w:val="12"/>
              <w:tblW w:w="9225" w:type="dxa"/>
              <w:tblLayout w:type="fixed"/>
              <w:tblLook w:val="04A0" w:firstRow="1" w:lastRow="0" w:firstColumn="1" w:lastColumn="0" w:noHBand="0" w:noVBand="1"/>
            </w:tblPr>
            <w:tblGrid>
              <w:gridCol w:w="345"/>
              <w:gridCol w:w="6062"/>
              <w:gridCol w:w="2818"/>
            </w:tblGrid>
            <w:tr w:rsidR="00851B84" w:rsidRPr="00D63BFD" w:rsidTr="00DC1C27">
              <w:tc>
                <w:tcPr>
                  <w:tcW w:w="345"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6062"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w:t>
                  </w:r>
                </w:p>
              </w:tc>
              <w:tc>
                <w:tcPr>
                  <w:tcW w:w="281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(ИНН)/ИНН/УНП</w:t>
                  </w:r>
                </w:p>
              </w:tc>
            </w:tr>
            <w:tr w:rsidR="00851B84" w:rsidRPr="00D63BFD" w:rsidTr="00DC1C27">
              <w:tc>
                <w:tcPr>
                  <w:tcW w:w="345" w:type="dxa"/>
                  <w:hideMark/>
                </w:tcPr>
                <w:p w:rsidR="00851B84" w:rsidRPr="00D63BFD" w:rsidRDefault="00851B84" w:rsidP="008B6027">
                  <w:pPr>
                    <w:framePr w:hSpace="180" w:wrap="around" w:vAnchor="text" w:hAnchor="text" w:x="-527" w:y="1"/>
                    <w:ind w:firstLine="533"/>
                    <w:jc w:val="both"/>
                    <w:rPr>
                      <w:sz w:val="20"/>
                      <w:szCs w:val="20"/>
                    </w:rPr>
                  </w:pPr>
                </w:p>
              </w:tc>
              <w:tc>
                <w:tcPr>
                  <w:tcW w:w="6062" w:type="dxa"/>
                  <w:hideMark/>
                </w:tcPr>
                <w:p w:rsidR="00851B84" w:rsidRPr="00D63BFD" w:rsidRDefault="00851B84" w:rsidP="008B6027">
                  <w:pPr>
                    <w:framePr w:hSpace="180" w:wrap="around" w:vAnchor="text" w:hAnchor="text" w:x="-527" w:y="1"/>
                    <w:ind w:firstLine="533"/>
                    <w:jc w:val="both"/>
                    <w:rPr>
                      <w:sz w:val="20"/>
                      <w:szCs w:val="20"/>
                    </w:rPr>
                  </w:pPr>
                </w:p>
              </w:tc>
              <w:tc>
                <w:tcPr>
                  <w:tcW w:w="2818"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Информация о результатах применения относительного значения критериев, предусмотренных </w:t>
            </w:r>
            <w:hyperlink r:id="rId38" w:anchor="z1648" w:history="1">
              <w:r w:rsidRPr="00D63BFD">
                <w:rPr>
                  <w:rStyle w:val="ae"/>
                  <w:rFonts w:ascii="Times New Roman" w:eastAsia="Times New Roman" w:hAnsi="Times New Roman" w:cs="Times New Roman"/>
                  <w:sz w:val="20"/>
                  <w:szCs w:val="20"/>
                </w:rPr>
                <w:t>пунктом 152-1</w:t>
              </w:r>
            </w:hyperlink>
            <w:r w:rsidRPr="00D63BFD">
              <w:rPr>
                <w:sz w:val="20"/>
                <w:szCs w:val="20"/>
              </w:rPr>
              <w:t> настоящих Правил, ко всем заявкам на участие в конкурсе, представленным на участие в данном конкурсе:</w:t>
            </w:r>
          </w:p>
          <w:tbl>
            <w:tblPr>
              <w:tblStyle w:val="12"/>
              <w:tblW w:w="9225" w:type="dxa"/>
              <w:tblLayout w:type="fixed"/>
              <w:tblLook w:val="04A0" w:firstRow="1" w:lastRow="0" w:firstColumn="1" w:lastColumn="0" w:noHBand="0" w:noVBand="1"/>
            </w:tblPr>
            <w:tblGrid>
              <w:gridCol w:w="237"/>
              <w:gridCol w:w="794"/>
              <w:gridCol w:w="704"/>
              <w:gridCol w:w="431"/>
              <w:gridCol w:w="840"/>
              <w:gridCol w:w="840"/>
              <w:gridCol w:w="840"/>
              <w:gridCol w:w="749"/>
              <w:gridCol w:w="794"/>
              <w:gridCol w:w="794"/>
              <w:gridCol w:w="794"/>
              <w:gridCol w:w="886"/>
              <w:gridCol w:w="522"/>
            </w:tblGrid>
            <w:tr w:rsidR="00851B84" w:rsidRPr="00D63BFD" w:rsidTr="00DC1C27">
              <w:tc>
                <w:tcPr>
                  <w:tcW w:w="201" w:type="dxa"/>
                  <w:vMerge w:val="restart"/>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853" w:type="dxa"/>
                  <w:vMerge w:val="restart"/>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потенциального поставщика</w:t>
                  </w:r>
                </w:p>
              </w:tc>
              <w:tc>
                <w:tcPr>
                  <w:tcW w:w="753" w:type="dxa"/>
                  <w:vMerge w:val="restart"/>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(ИИН)/ИНН/НП</w:t>
                  </w:r>
                </w:p>
              </w:tc>
              <w:tc>
                <w:tcPr>
                  <w:tcW w:w="8032" w:type="dxa"/>
                  <w:gridSpan w:val="10"/>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Условные скидки, %</w:t>
                  </w:r>
                </w:p>
              </w:tc>
            </w:tr>
            <w:tr w:rsidR="00851B84" w:rsidRPr="00D63BFD" w:rsidTr="00DC1C27">
              <w:tc>
                <w:tcPr>
                  <w:tcW w:w="201" w:type="dxa"/>
                  <w:vMerge/>
                  <w:hideMark/>
                </w:tcPr>
                <w:p w:rsidR="00851B84" w:rsidRPr="00D63BFD" w:rsidRDefault="00851B84" w:rsidP="008B6027">
                  <w:pPr>
                    <w:framePr w:hSpace="180" w:wrap="around" w:vAnchor="text" w:hAnchor="text" w:x="-527" w:y="1"/>
                    <w:ind w:firstLine="533"/>
                    <w:jc w:val="both"/>
                    <w:rPr>
                      <w:sz w:val="20"/>
                      <w:szCs w:val="20"/>
                    </w:rPr>
                  </w:pPr>
                </w:p>
              </w:tc>
              <w:tc>
                <w:tcPr>
                  <w:tcW w:w="853" w:type="dxa"/>
                  <w:vMerge/>
                  <w:hideMark/>
                </w:tcPr>
                <w:p w:rsidR="00851B84" w:rsidRPr="00D63BFD" w:rsidRDefault="00851B84" w:rsidP="008B6027">
                  <w:pPr>
                    <w:framePr w:hSpace="180" w:wrap="around" w:vAnchor="text" w:hAnchor="text" w:x="-527" w:y="1"/>
                    <w:ind w:firstLine="533"/>
                    <w:jc w:val="both"/>
                    <w:rPr>
                      <w:sz w:val="20"/>
                      <w:szCs w:val="20"/>
                    </w:rPr>
                  </w:pPr>
                </w:p>
              </w:tc>
              <w:tc>
                <w:tcPr>
                  <w:tcW w:w="753" w:type="dxa"/>
                  <w:vMerge/>
                  <w:hideMark/>
                </w:tcPr>
                <w:p w:rsidR="00851B84" w:rsidRPr="00D63BFD" w:rsidRDefault="00851B84" w:rsidP="008B6027">
                  <w:pPr>
                    <w:framePr w:hSpace="180" w:wrap="around" w:vAnchor="text" w:hAnchor="text" w:x="-527" w:y="1"/>
                    <w:ind w:firstLine="533"/>
                    <w:jc w:val="both"/>
                    <w:rPr>
                      <w:sz w:val="20"/>
                      <w:szCs w:val="20"/>
                    </w:rPr>
                  </w:pPr>
                </w:p>
              </w:tc>
              <w:tc>
                <w:tcPr>
                  <w:tcW w:w="452"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Опыт работы</w:t>
                  </w:r>
                </w:p>
              </w:tc>
              <w:tc>
                <w:tcPr>
                  <w:tcW w:w="90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 xml:space="preserve">Наличие у потенциального поставщика документа, подтверждающего соответствие системы менеджмента </w:t>
                  </w:r>
                  <w:r w:rsidRPr="00D63BFD">
                    <w:rPr>
                      <w:sz w:val="20"/>
                      <w:szCs w:val="20"/>
                    </w:rPr>
                    <w:lastRenderedPageBreak/>
                    <w:t>качества национальному или международному стандарту</w:t>
                  </w:r>
                </w:p>
              </w:tc>
              <w:tc>
                <w:tcPr>
                  <w:tcW w:w="90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lastRenderedPageBreak/>
                    <w:t xml:space="preserve">Наличии у потенциального поставщика документа, подтверждающего соответствие системы экологического </w:t>
                  </w:r>
                  <w:r w:rsidRPr="00D63BFD">
                    <w:rPr>
                      <w:sz w:val="20"/>
                      <w:szCs w:val="20"/>
                    </w:rPr>
                    <w:lastRenderedPageBreak/>
                    <w:t>менеджмента национальному стандарту</w:t>
                  </w:r>
                </w:p>
              </w:tc>
              <w:tc>
                <w:tcPr>
                  <w:tcW w:w="90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lastRenderedPageBreak/>
                    <w:t xml:space="preserve">Наличии у потенциального поставщика документа, подтверждающего соответствие стандарту экологической </w:t>
                  </w:r>
                  <w:r w:rsidRPr="00D63BFD">
                    <w:rPr>
                      <w:sz w:val="20"/>
                      <w:szCs w:val="20"/>
                    </w:rPr>
                    <w:lastRenderedPageBreak/>
                    <w:t>чистой продукции</w:t>
                  </w:r>
                </w:p>
              </w:tc>
              <w:tc>
                <w:tcPr>
                  <w:tcW w:w="80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lastRenderedPageBreak/>
                    <w:t>Наличие документа о добровольном подтверждении соответствия предлагаемых товаров, нацио</w:t>
                  </w:r>
                  <w:r w:rsidRPr="00D63BFD">
                    <w:rPr>
                      <w:sz w:val="20"/>
                      <w:szCs w:val="20"/>
                    </w:rPr>
                    <w:lastRenderedPageBreak/>
                    <w:t>нальным стандартам</w:t>
                  </w:r>
                </w:p>
              </w:tc>
              <w:tc>
                <w:tcPr>
                  <w:tcW w:w="85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lastRenderedPageBreak/>
                    <w:t>Функциональные характеристики товаров</w:t>
                  </w:r>
                </w:p>
              </w:tc>
              <w:tc>
                <w:tcPr>
                  <w:tcW w:w="85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Технические характеристики товаров, услуг</w:t>
                  </w:r>
                </w:p>
              </w:tc>
              <w:tc>
                <w:tcPr>
                  <w:tcW w:w="85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Качественные характеристики товаров, услуг</w:t>
                  </w:r>
                </w:p>
              </w:tc>
              <w:tc>
                <w:tcPr>
                  <w:tcW w:w="95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Эксплуатационные характеристики товаров</w:t>
                  </w:r>
                </w:p>
              </w:tc>
              <w:tc>
                <w:tcPr>
                  <w:tcW w:w="552"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Общая условная скидка, %</w:t>
                  </w:r>
                </w:p>
              </w:tc>
            </w:tr>
            <w:tr w:rsidR="00851B84" w:rsidRPr="00D63BFD" w:rsidTr="00DC1C27">
              <w:tc>
                <w:tcPr>
                  <w:tcW w:w="201" w:type="dxa"/>
                  <w:hideMark/>
                </w:tcPr>
                <w:p w:rsidR="00851B84" w:rsidRPr="00D63BFD" w:rsidRDefault="00851B84" w:rsidP="008B6027">
                  <w:pPr>
                    <w:framePr w:hSpace="180" w:wrap="around" w:vAnchor="text" w:hAnchor="text" w:x="-527" w:y="1"/>
                    <w:ind w:firstLine="533"/>
                    <w:jc w:val="both"/>
                    <w:rPr>
                      <w:sz w:val="20"/>
                      <w:szCs w:val="20"/>
                    </w:rPr>
                  </w:pPr>
                </w:p>
              </w:tc>
              <w:tc>
                <w:tcPr>
                  <w:tcW w:w="853" w:type="dxa"/>
                  <w:hideMark/>
                </w:tcPr>
                <w:p w:rsidR="00851B84" w:rsidRPr="00D63BFD" w:rsidRDefault="00851B84" w:rsidP="008B6027">
                  <w:pPr>
                    <w:framePr w:hSpace="180" w:wrap="around" w:vAnchor="text" w:hAnchor="text" w:x="-527" w:y="1"/>
                    <w:ind w:firstLine="533"/>
                    <w:jc w:val="both"/>
                    <w:rPr>
                      <w:sz w:val="20"/>
                      <w:szCs w:val="20"/>
                    </w:rPr>
                  </w:pPr>
                </w:p>
              </w:tc>
              <w:tc>
                <w:tcPr>
                  <w:tcW w:w="753" w:type="dxa"/>
                  <w:hideMark/>
                </w:tcPr>
                <w:p w:rsidR="00851B84" w:rsidRPr="00D63BFD" w:rsidRDefault="00851B84" w:rsidP="008B6027">
                  <w:pPr>
                    <w:framePr w:hSpace="180" w:wrap="around" w:vAnchor="text" w:hAnchor="text" w:x="-527" w:y="1"/>
                    <w:ind w:firstLine="533"/>
                    <w:jc w:val="both"/>
                    <w:rPr>
                      <w:sz w:val="20"/>
                      <w:szCs w:val="20"/>
                    </w:rPr>
                  </w:pPr>
                </w:p>
              </w:tc>
              <w:tc>
                <w:tcPr>
                  <w:tcW w:w="452" w:type="dxa"/>
                  <w:hideMark/>
                </w:tcPr>
                <w:p w:rsidR="00851B84" w:rsidRPr="00D63BFD" w:rsidRDefault="00851B84" w:rsidP="008B6027">
                  <w:pPr>
                    <w:framePr w:hSpace="180" w:wrap="around" w:vAnchor="text" w:hAnchor="text" w:x="-527" w:y="1"/>
                    <w:ind w:firstLine="533"/>
                    <w:jc w:val="both"/>
                    <w:rPr>
                      <w:sz w:val="20"/>
                      <w:szCs w:val="20"/>
                    </w:rPr>
                  </w:pPr>
                </w:p>
              </w:tc>
              <w:tc>
                <w:tcPr>
                  <w:tcW w:w="904" w:type="dxa"/>
                  <w:hideMark/>
                </w:tcPr>
                <w:p w:rsidR="00851B84" w:rsidRPr="00D63BFD" w:rsidRDefault="00851B84" w:rsidP="008B6027">
                  <w:pPr>
                    <w:framePr w:hSpace="180" w:wrap="around" w:vAnchor="text" w:hAnchor="text" w:x="-527" w:y="1"/>
                    <w:ind w:firstLine="533"/>
                    <w:jc w:val="both"/>
                    <w:rPr>
                      <w:sz w:val="20"/>
                      <w:szCs w:val="20"/>
                    </w:rPr>
                  </w:pPr>
                </w:p>
              </w:tc>
              <w:tc>
                <w:tcPr>
                  <w:tcW w:w="904" w:type="dxa"/>
                  <w:hideMark/>
                </w:tcPr>
                <w:p w:rsidR="00851B84" w:rsidRPr="00D63BFD" w:rsidRDefault="00851B84" w:rsidP="008B6027">
                  <w:pPr>
                    <w:framePr w:hSpace="180" w:wrap="around" w:vAnchor="text" w:hAnchor="text" w:x="-527" w:y="1"/>
                    <w:ind w:firstLine="533"/>
                    <w:jc w:val="both"/>
                    <w:rPr>
                      <w:sz w:val="20"/>
                      <w:szCs w:val="20"/>
                    </w:rPr>
                  </w:pPr>
                </w:p>
              </w:tc>
              <w:tc>
                <w:tcPr>
                  <w:tcW w:w="904" w:type="dxa"/>
                  <w:hideMark/>
                </w:tcPr>
                <w:p w:rsidR="00851B84" w:rsidRPr="00D63BFD" w:rsidRDefault="00851B84" w:rsidP="008B6027">
                  <w:pPr>
                    <w:framePr w:hSpace="180" w:wrap="around" w:vAnchor="text" w:hAnchor="text" w:x="-527" w:y="1"/>
                    <w:ind w:firstLine="533"/>
                    <w:jc w:val="both"/>
                    <w:rPr>
                      <w:sz w:val="20"/>
                      <w:szCs w:val="20"/>
                    </w:rPr>
                  </w:pPr>
                </w:p>
              </w:tc>
              <w:tc>
                <w:tcPr>
                  <w:tcW w:w="803" w:type="dxa"/>
                  <w:hideMark/>
                </w:tcPr>
                <w:p w:rsidR="00851B84" w:rsidRPr="00D63BFD" w:rsidRDefault="00851B84" w:rsidP="008B6027">
                  <w:pPr>
                    <w:framePr w:hSpace="180" w:wrap="around" w:vAnchor="text" w:hAnchor="text" w:x="-527" w:y="1"/>
                    <w:ind w:firstLine="533"/>
                    <w:jc w:val="both"/>
                    <w:rPr>
                      <w:sz w:val="20"/>
                      <w:szCs w:val="20"/>
                    </w:rPr>
                  </w:pPr>
                </w:p>
              </w:tc>
              <w:tc>
                <w:tcPr>
                  <w:tcW w:w="853" w:type="dxa"/>
                  <w:hideMark/>
                </w:tcPr>
                <w:p w:rsidR="00851B84" w:rsidRPr="00D63BFD" w:rsidRDefault="00851B84" w:rsidP="008B6027">
                  <w:pPr>
                    <w:framePr w:hSpace="180" w:wrap="around" w:vAnchor="text" w:hAnchor="text" w:x="-527" w:y="1"/>
                    <w:ind w:firstLine="533"/>
                    <w:jc w:val="both"/>
                    <w:rPr>
                      <w:sz w:val="20"/>
                      <w:szCs w:val="20"/>
                    </w:rPr>
                  </w:pPr>
                </w:p>
              </w:tc>
              <w:tc>
                <w:tcPr>
                  <w:tcW w:w="853" w:type="dxa"/>
                  <w:hideMark/>
                </w:tcPr>
                <w:p w:rsidR="00851B84" w:rsidRPr="00D63BFD" w:rsidRDefault="00851B84" w:rsidP="008B6027">
                  <w:pPr>
                    <w:framePr w:hSpace="180" w:wrap="around" w:vAnchor="text" w:hAnchor="text" w:x="-527" w:y="1"/>
                    <w:ind w:firstLine="533"/>
                    <w:jc w:val="both"/>
                    <w:rPr>
                      <w:sz w:val="20"/>
                      <w:szCs w:val="20"/>
                    </w:rPr>
                  </w:pPr>
                </w:p>
              </w:tc>
              <w:tc>
                <w:tcPr>
                  <w:tcW w:w="853" w:type="dxa"/>
                  <w:hideMark/>
                </w:tcPr>
                <w:p w:rsidR="00851B84" w:rsidRPr="00D63BFD" w:rsidRDefault="00851B84" w:rsidP="008B6027">
                  <w:pPr>
                    <w:framePr w:hSpace="180" w:wrap="around" w:vAnchor="text" w:hAnchor="text" w:x="-527" w:y="1"/>
                    <w:ind w:firstLine="533"/>
                    <w:jc w:val="both"/>
                    <w:rPr>
                      <w:sz w:val="20"/>
                      <w:szCs w:val="20"/>
                    </w:rPr>
                  </w:pPr>
                </w:p>
              </w:tc>
              <w:tc>
                <w:tcPr>
                  <w:tcW w:w="954" w:type="dxa"/>
                  <w:hideMark/>
                </w:tcPr>
                <w:p w:rsidR="00851B84" w:rsidRPr="00D63BFD" w:rsidRDefault="00851B84" w:rsidP="008B6027">
                  <w:pPr>
                    <w:framePr w:hSpace="180" w:wrap="around" w:vAnchor="text" w:hAnchor="text" w:x="-527" w:y="1"/>
                    <w:ind w:firstLine="533"/>
                    <w:jc w:val="both"/>
                    <w:rPr>
                      <w:sz w:val="20"/>
                      <w:szCs w:val="20"/>
                    </w:rPr>
                  </w:pPr>
                </w:p>
              </w:tc>
              <w:tc>
                <w:tcPr>
                  <w:tcW w:w="552"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Расчет условных цен участников конкурса:</w:t>
            </w:r>
          </w:p>
          <w:tbl>
            <w:tblPr>
              <w:tblStyle w:val="12"/>
              <w:tblW w:w="9225" w:type="dxa"/>
              <w:tblLayout w:type="fixed"/>
              <w:tblLook w:val="04A0" w:firstRow="1" w:lastRow="0" w:firstColumn="1" w:lastColumn="0" w:noHBand="0" w:noVBand="1"/>
            </w:tblPr>
            <w:tblGrid>
              <w:gridCol w:w="236"/>
              <w:gridCol w:w="1004"/>
              <w:gridCol w:w="1075"/>
              <w:gridCol w:w="864"/>
              <w:gridCol w:w="864"/>
              <w:gridCol w:w="1005"/>
              <w:gridCol w:w="722"/>
              <w:gridCol w:w="722"/>
              <w:gridCol w:w="1005"/>
              <w:gridCol w:w="1146"/>
              <w:gridCol w:w="582"/>
            </w:tblGrid>
            <w:tr w:rsidR="00851B84" w:rsidRPr="00D63BFD" w:rsidTr="00DC1C27">
              <w:tc>
                <w:tcPr>
                  <w:tcW w:w="22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w:t>
                  </w:r>
                </w:p>
              </w:tc>
              <w:tc>
                <w:tcPr>
                  <w:tcW w:w="107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Наименование п/поставщика</w:t>
                  </w:r>
                </w:p>
              </w:tc>
              <w:tc>
                <w:tcPr>
                  <w:tcW w:w="115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БИН (ИНН)/ИНН/УНП</w:t>
                  </w:r>
                </w:p>
              </w:tc>
              <w:tc>
                <w:tcPr>
                  <w:tcW w:w="92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Выделенная сумма</w:t>
                  </w:r>
                </w:p>
              </w:tc>
              <w:tc>
                <w:tcPr>
                  <w:tcW w:w="923"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Цена поставщика</w:t>
                  </w:r>
                </w:p>
              </w:tc>
              <w:tc>
                <w:tcPr>
                  <w:tcW w:w="107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Сумма в соответствии со статьей 26 Закона</w:t>
                  </w:r>
                </w:p>
              </w:tc>
              <w:tc>
                <w:tcPr>
                  <w:tcW w:w="76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Размер условной скидки, %</w:t>
                  </w:r>
                </w:p>
              </w:tc>
              <w:tc>
                <w:tcPr>
                  <w:tcW w:w="768"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Цена с учетом условной скидки</w:t>
                  </w:r>
                </w:p>
              </w:tc>
              <w:tc>
                <w:tcPr>
                  <w:tcW w:w="1077"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Опыт работы в качестве генерального подрядчика</w:t>
                  </w:r>
                </w:p>
              </w:tc>
              <w:tc>
                <w:tcPr>
                  <w:tcW w:w="1231"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Сумма уплаченных налогов за четыре года, предшествующие предыдущему году</w:t>
                  </w:r>
                </w:p>
              </w:tc>
              <w:tc>
                <w:tcPr>
                  <w:tcW w:w="614" w:type="dxa"/>
                  <w:hideMark/>
                </w:tcPr>
                <w:p w:rsidR="00851B84" w:rsidRPr="00D63BFD" w:rsidRDefault="00851B84" w:rsidP="008B6027">
                  <w:pPr>
                    <w:framePr w:hSpace="180" w:wrap="around" w:vAnchor="text" w:hAnchor="text" w:x="-527" w:y="1"/>
                    <w:ind w:firstLine="533"/>
                    <w:jc w:val="both"/>
                    <w:rPr>
                      <w:sz w:val="20"/>
                      <w:szCs w:val="20"/>
                    </w:rPr>
                  </w:pPr>
                  <w:r w:rsidRPr="00D63BFD">
                    <w:rPr>
                      <w:sz w:val="20"/>
                      <w:szCs w:val="20"/>
                    </w:rPr>
                    <w:t>Дата и время подачи заявки</w:t>
                  </w:r>
                </w:p>
              </w:tc>
            </w:tr>
            <w:tr w:rsidR="00851B84" w:rsidRPr="00D63BFD" w:rsidTr="00DC1C27">
              <w:tc>
                <w:tcPr>
                  <w:tcW w:w="227" w:type="dxa"/>
                  <w:hideMark/>
                </w:tcPr>
                <w:p w:rsidR="00851B84" w:rsidRPr="00D63BFD" w:rsidRDefault="00851B84" w:rsidP="008B6027">
                  <w:pPr>
                    <w:framePr w:hSpace="180" w:wrap="around" w:vAnchor="text" w:hAnchor="text" w:x="-527" w:y="1"/>
                    <w:ind w:firstLine="533"/>
                    <w:jc w:val="both"/>
                    <w:rPr>
                      <w:sz w:val="20"/>
                      <w:szCs w:val="20"/>
                    </w:rPr>
                  </w:pPr>
                </w:p>
              </w:tc>
              <w:tc>
                <w:tcPr>
                  <w:tcW w:w="1077" w:type="dxa"/>
                  <w:hideMark/>
                </w:tcPr>
                <w:p w:rsidR="00851B84" w:rsidRPr="00D63BFD" w:rsidRDefault="00851B84" w:rsidP="008B6027">
                  <w:pPr>
                    <w:framePr w:hSpace="180" w:wrap="around" w:vAnchor="text" w:hAnchor="text" w:x="-527" w:y="1"/>
                    <w:ind w:firstLine="533"/>
                    <w:jc w:val="both"/>
                    <w:rPr>
                      <w:sz w:val="20"/>
                      <w:szCs w:val="20"/>
                    </w:rPr>
                  </w:pPr>
                </w:p>
              </w:tc>
              <w:tc>
                <w:tcPr>
                  <w:tcW w:w="1154" w:type="dxa"/>
                  <w:hideMark/>
                </w:tcPr>
                <w:p w:rsidR="00851B84" w:rsidRPr="00D63BFD" w:rsidRDefault="00851B84" w:rsidP="008B6027">
                  <w:pPr>
                    <w:framePr w:hSpace="180" w:wrap="around" w:vAnchor="text" w:hAnchor="text" w:x="-527" w:y="1"/>
                    <w:ind w:firstLine="533"/>
                    <w:jc w:val="both"/>
                    <w:rPr>
                      <w:sz w:val="20"/>
                      <w:szCs w:val="20"/>
                    </w:rPr>
                  </w:pPr>
                </w:p>
              </w:tc>
              <w:tc>
                <w:tcPr>
                  <w:tcW w:w="923" w:type="dxa"/>
                  <w:hideMark/>
                </w:tcPr>
                <w:p w:rsidR="00851B84" w:rsidRPr="00D63BFD" w:rsidRDefault="00851B84" w:rsidP="008B6027">
                  <w:pPr>
                    <w:framePr w:hSpace="180" w:wrap="around" w:vAnchor="text" w:hAnchor="text" w:x="-527" w:y="1"/>
                    <w:ind w:firstLine="533"/>
                    <w:jc w:val="both"/>
                    <w:rPr>
                      <w:sz w:val="20"/>
                      <w:szCs w:val="20"/>
                    </w:rPr>
                  </w:pPr>
                </w:p>
              </w:tc>
              <w:tc>
                <w:tcPr>
                  <w:tcW w:w="923" w:type="dxa"/>
                  <w:hideMark/>
                </w:tcPr>
                <w:p w:rsidR="00851B84" w:rsidRPr="00D63BFD" w:rsidRDefault="00851B84" w:rsidP="008B6027">
                  <w:pPr>
                    <w:framePr w:hSpace="180" w:wrap="around" w:vAnchor="text" w:hAnchor="text" w:x="-527" w:y="1"/>
                    <w:ind w:firstLine="533"/>
                    <w:jc w:val="both"/>
                    <w:rPr>
                      <w:sz w:val="20"/>
                      <w:szCs w:val="20"/>
                    </w:rPr>
                  </w:pPr>
                </w:p>
              </w:tc>
              <w:tc>
                <w:tcPr>
                  <w:tcW w:w="1077" w:type="dxa"/>
                  <w:hideMark/>
                </w:tcPr>
                <w:p w:rsidR="00851B84" w:rsidRPr="00D63BFD" w:rsidRDefault="00851B84" w:rsidP="008B6027">
                  <w:pPr>
                    <w:framePr w:hSpace="180" w:wrap="around" w:vAnchor="text" w:hAnchor="text" w:x="-527" w:y="1"/>
                    <w:ind w:firstLine="533"/>
                    <w:jc w:val="both"/>
                    <w:rPr>
                      <w:sz w:val="20"/>
                      <w:szCs w:val="20"/>
                    </w:rPr>
                  </w:pPr>
                </w:p>
              </w:tc>
              <w:tc>
                <w:tcPr>
                  <w:tcW w:w="768" w:type="dxa"/>
                  <w:hideMark/>
                </w:tcPr>
                <w:p w:rsidR="00851B84" w:rsidRPr="00D63BFD" w:rsidRDefault="00851B84" w:rsidP="008B6027">
                  <w:pPr>
                    <w:framePr w:hSpace="180" w:wrap="around" w:vAnchor="text" w:hAnchor="text" w:x="-527" w:y="1"/>
                    <w:ind w:firstLine="533"/>
                    <w:jc w:val="both"/>
                    <w:rPr>
                      <w:sz w:val="20"/>
                      <w:szCs w:val="20"/>
                    </w:rPr>
                  </w:pPr>
                </w:p>
              </w:tc>
              <w:tc>
                <w:tcPr>
                  <w:tcW w:w="768" w:type="dxa"/>
                  <w:hideMark/>
                </w:tcPr>
                <w:p w:rsidR="00851B84" w:rsidRPr="00D63BFD" w:rsidRDefault="00851B84" w:rsidP="008B6027">
                  <w:pPr>
                    <w:framePr w:hSpace="180" w:wrap="around" w:vAnchor="text" w:hAnchor="text" w:x="-527" w:y="1"/>
                    <w:ind w:firstLine="533"/>
                    <w:jc w:val="both"/>
                    <w:rPr>
                      <w:sz w:val="20"/>
                      <w:szCs w:val="20"/>
                    </w:rPr>
                  </w:pPr>
                </w:p>
              </w:tc>
              <w:tc>
                <w:tcPr>
                  <w:tcW w:w="1077" w:type="dxa"/>
                  <w:hideMark/>
                </w:tcPr>
                <w:p w:rsidR="00851B84" w:rsidRPr="00D63BFD" w:rsidRDefault="00851B84" w:rsidP="008B6027">
                  <w:pPr>
                    <w:framePr w:hSpace="180" w:wrap="around" w:vAnchor="text" w:hAnchor="text" w:x="-527" w:y="1"/>
                    <w:ind w:firstLine="533"/>
                    <w:jc w:val="both"/>
                    <w:rPr>
                      <w:sz w:val="20"/>
                      <w:szCs w:val="20"/>
                    </w:rPr>
                  </w:pPr>
                </w:p>
              </w:tc>
              <w:tc>
                <w:tcPr>
                  <w:tcW w:w="1231" w:type="dxa"/>
                  <w:hideMark/>
                </w:tcPr>
                <w:p w:rsidR="00851B84" w:rsidRPr="00D63BFD" w:rsidRDefault="00851B84" w:rsidP="008B6027">
                  <w:pPr>
                    <w:framePr w:hSpace="180" w:wrap="around" w:vAnchor="text" w:hAnchor="text" w:x="-527" w:y="1"/>
                    <w:ind w:firstLine="533"/>
                    <w:jc w:val="both"/>
                    <w:rPr>
                      <w:sz w:val="20"/>
                      <w:szCs w:val="20"/>
                    </w:rPr>
                  </w:pPr>
                </w:p>
              </w:tc>
              <w:tc>
                <w:tcPr>
                  <w:tcW w:w="614" w:type="dxa"/>
                  <w:hideMark/>
                </w:tcPr>
                <w:p w:rsidR="00851B84" w:rsidRPr="00D63BFD" w:rsidRDefault="00851B84" w:rsidP="008B6027">
                  <w:pPr>
                    <w:framePr w:hSpace="180" w:wrap="around" w:vAnchor="text" w:hAnchor="text" w:x="-527" w:y="1"/>
                    <w:ind w:firstLine="533"/>
                    <w:jc w:val="both"/>
                    <w:rPr>
                      <w:sz w:val="20"/>
                      <w:szCs w:val="20"/>
                    </w:rPr>
                  </w:pPr>
                </w:p>
              </w:tc>
            </w:tr>
          </w:tbl>
          <w:p w:rsidR="00851B84" w:rsidRPr="00D63BFD" w:rsidRDefault="00851B84" w:rsidP="00DC1C27">
            <w:pPr>
              <w:ind w:firstLine="533"/>
              <w:jc w:val="both"/>
              <w:rPr>
                <w:sz w:val="20"/>
                <w:szCs w:val="20"/>
              </w:rPr>
            </w:pPr>
            <w:r w:rsidRPr="00D63BFD">
              <w:rPr>
                <w:sz w:val="20"/>
                <w:szCs w:val="20"/>
              </w:rPr>
              <w:t>Решение конкурсной комиссии:</w:t>
            </w:r>
          </w:p>
          <w:p w:rsidR="00851B84" w:rsidRPr="00D63BFD" w:rsidRDefault="00851B84" w:rsidP="00DC1C27">
            <w:pPr>
              <w:ind w:firstLine="533"/>
              <w:jc w:val="both"/>
              <w:rPr>
                <w:sz w:val="20"/>
                <w:szCs w:val="20"/>
              </w:rPr>
            </w:pPr>
            <w:r w:rsidRPr="00D63BFD">
              <w:rPr>
                <w:sz w:val="20"/>
                <w:szCs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851B84" w:rsidRPr="00D63BFD" w:rsidRDefault="00851B84" w:rsidP="00DC1C27">
            <w:pPr>
              <w:ind w:firstLine="533"/>
              <w:jc w:val="both"/>
              <w:rPr>
                <w:sz w:val="20"/>
                <w:szCs w:val="20"/>
              </w:rPr>
            </w:pPr>
            <w:r w:rsidRPr="00D63BFD">
              <w:rPr>
                <w:sz w:val="20"/>
                <w:szCs w:val="20"/>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851B84" w:rsidRPr="00D63BFD" w:rsidRDefault="00851B84" w:rsidP="00DC1C27">
            <w:pPr>
              <w:ind w:firstLine="533"/>
              <w:jc w:val="both"/>
              <w:rPr>
                <w:sz w:val="20"/>
                <w:szCs w:val="20"/>
              </w:rPr>
            </w:pPr>
            <w:r w:rsidRPr="00D63BFD">
              <w:rPr>
                <w:sz w:val="20"/>
                <w:szCs w:val="20"/>
              </w:rPr>
              <w:t>      Либо:</w:t>
            </w:r>
          </w:p>
          <w:p w:rsidR="00851B84" w:rsidRPr="00D63BFD" w:rsidRDefault="00851B84" w:rsidP="00DC1C27">
            <w:pPr>
              <w:ind w:firstLine="533"/>
              <w:jc w:val="both"/>
              <w:rPr>
                <w:sz w:val="20"/>
                <w:szCs w:val="20"/>
              </w:rPr>
            </w:pPr>
            <w:r w:rsidRPr="00D63BFD">
              <w:rPr>
                <w:sz w:val="20"/>
                <w:szCs w:val="20"/>
              </w:rPr>
              <w:t>Признать государственную закупку (наименование закупки) по лоту №___ несостоявшейся в связи с _____________________ *":</w:t>
            </w:r>
          </w:p>
          <w:p w:rsidR="00851B84" w:rsidRPr="00D63BFD" w:rsidRDefault="00851B84" w:rsidP="00DC1C27">
            <w:pPr>
              <w:ind w:firstLine="533"/>
              <w:jc w:val="both"/>
              <w:rPr>
                <w:sz w:val="20"/>
                <w:szCs w:val="20"/>
              </w:rPr>
            </w:pPr>
            <w:r w:rsidRPr="00D63BFD">
              <w:rPr>
                <w:sz w:val="20"/>
                <w:szCs w:val="20"/>
              </w:rPr>
              <w:t xml:space="preserve">Примечание: *Одно из следующих значений: "отсутствие представленных заявок", "представление менее двух заявок", "к </w:t>
            </w:r>
            <w:r w:rsidRPr="00D63BFD">
              <w:rPr>
                <w:sz w:val="20"/>
                <w:szCs w:val="20"/>
              </w:rPr>
              <w:lastRenderedPageBreak/>
              <w:t>участию в конкурсе не допущен ни один потенциальный поставщик", "к участию в конкурсе допущен один потенциальный поставщик".</w:t>
            </w:r>
          </w:p>
          <w:p w:rsidR="00851B84" w:rsidRPr="00D63BFD" w:rsidRDefault="00851B84" w:rsidP="00DC1C27">
            <w:pPr>
              <w:ind w:firstLine="533"/>
              <w:jc w:val="both"/>
              <w:rPr>
                <w:sz w:val="20"/>
                <w:szCs w:val="20"/>
              </w:rPr>
            </w:pPr>
            <w:r w:rsidRPr="00D63BFD">
              <w:rPr>
                <w:sz w:val="20"/>
                <w:szCs w:val="20"/>
              </w:rPr>
              <w:t>Либо:</w:t>
            </w:r>
          </w:p>
          <w:p w:rsidR="00851B84" w:rsidRPr="00D63BFD" w:rsidRDefault="00851B84" w:rsidP="00DC1C27">
            <w:pPr>
              <w:ind w:firstLine="533"/>
              <w:jc w:val="both"/>
              <w:rPr>
                <w:sz w:val="20"/>
                <w:szCs w:val="20"/>
              </w:rPr>
            </w:pPr>
            <w:r w:rsidRPr="00D63BFD">
              <w:rPr>
                <w:sz w:val="20"/>
                <w:szCs w:val="20"/>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851B84" w:rsidRPr="00D63BFD" w:rsidRDefault="00851B84" w:rsidP="00DC1C27">
            <w:pPr>
              <w:ind w:firstLine="533"/>
              <w:jc w:val="both"/>
              <w:rPr>
                <w:sz w:val="20"/>
                <w:szCs w:val="20"/>
              </w:rPr>
            </w:pPr>
            <w:r w:rsidRPr="00D63BFD">
              <w:rPr>
                <w:sz w:val="20"/>
                <w:szCs w:val="20"/>
              </w:rPr>
              <w:t>Орган, принявший решение об отмене: (_______________________).</w:t>
            </w:r>
          </w:p>
          <w:p w:rsidR="00851B84" w:rsidRPr="00D63BFD" w:rsidRDefault="00851B84" w:rsidP="00DC1C27">
            <w:pPr>
              <w:ind w:firstLine="533"/>
              <w:jc w:val="both"/>
              <w:rPr>
                <w:sz w:val="20"/>
                <w:szCs w:val="20"/>
              </w:rPr>
            </w:pPr>
            <w:r w:rsidRPr="00D63BFD">
              <w:rPr>
                <w:sz w:val="20"/>
                <w:szCs w:val="20"/>
              </w:rPr>
              <w:t>Либо:</w:t>
            </w:r>
          </w:p>
          <w:p w:rsidR="00851B84" w:rsidRPr="00D63BFD" w:rsidRDefault="00851B84" w:rsidP="00DC1C27">
            <w:pPr>
              <w:ind w:firstLine="533"/>
              <w:jc w:val="both"/>
              <w:rPr>
                <w:sz w:val="20"/>
                <w:szCs w:val="20"/>
              </w:rPr>
            </w:pPr>
            <w:r w:rsidRPr="00D63BFD">
              <w:rPr>
                <w:sz w:val="20"/>
                <w:szCs w:val="20"/>
              </w:rPr>
              <w:t>Произведен отказ от закупки в соответствии с подпунктом __ пункта 10 статьи 5 Закона Республики Казахстан "О государственных закупках".</w:t>
            </w:r>
          </w:p>
          <w:p w:rsidR="00851B84" w:rsidRPr="00D63BFD" w:rsidRDefault="00851B84" w:rsidP="00DC1C27">
            <w:pPr>
              <w:ind w:firstLine="533"/>
              <w:jc w:val="both"/>
              <w:rPr>
                <w:sz w:val="20"/>
                <w:szCs w:val="20"/>
              </w:rPr>
            </w:pPr>
            <w:r w:rsidRPr="00D63BFD">
              <w:rPr>
                <w:sz w:val="20"/>
                <w:szCs w:val="20"/>
              </w:rPr>
              <w:t>Примечание:</w:t>
            </w:r>
          </w:p>
          <w:p w:rsidR="00851B84" w:rsidRPr="00D63BFD" w:rsidRDefault="00851B84" w:rsidP="00DC1C27">
            <w:pPr>
              <w:ind w:firstLine="533"/>
              <w:jc w:val="both"/>
              <w:rPr>
                <w:sz w:val="20"/>
                <w:szCs w:val="20"/>
              </w:rPr>
            </w:pPr>
            <w:r w:rsidRPr="00D63BFD">
              <w:rPr>
                <w:sz w:val="20"/>
                <w:szCs w:val="20"/>
              </w:rPr>
              <w:t>* Сведения о заказчике не отображается, если несколько заказчиков.</w:t>
            </w:r>
          </w:p>
          <w:p w:rsidR="00851B84" w:rsidRPr="00D63BFD" w:rsidRDefault="00851B84" w:rsidP="00DC1C27">
            <w:pPr>
              <w:ind w:firstLine="533"/>
              <w:jc w:val="both"/>
              <w:rPr>
                <w:sz w:val="20"/>
                <w:szCs w:val="20"/>
              </w:rPr>
            </w:pPr>
            <w:r w:rsidRPr="00D63BFD">
              <w:rPr>
                <w:sz w:val="20"/>
                <w:szCs w:val="20"/>
              </w:rPr>
              <w:t>Расшифровка аббревиатур:</w:t>
            </w:r>
          </w:p>
          <w:p w:rsidR="00851B84" w:rsidRPr="00D63BFD" w:rsidRDefault="00851B84" w:rsidP="00DC1C27">
            <w:pPr>
              <w:ind w:firstLine="533"/>
              <w:jc w:val="both"/>
              <w:rPr>
                <w:sz w:val="20"/>
                <w:szCs w:val="20"/>
              </w:rPr>
            </w:pPr>
            <w:r w:rsidRPr="00D63BFD">
              <w:rPr>
                <w:sz w:val="20"/>
                <w:szCs w:val="20"/>
              </w:rPr>
              <w:t>БИН – бизнес-идентификационный номер;</w:t>
            </w:r>
          </w:p>
          <w:p w:rsidR="00851B84" w:rsidRPr="00D63BFD" w:rsidRDefault="00851B84" w:rsidP="00DC1C27">
            <w:pPr>
              <w:ind w:firstLine="533"/>
              <w:jc w:val="both"/>
              <w:rPr>
                <w:sz w:val="20"/>
                <w:szCs w:val="20"/>
              </w:rPr>
            </w:pPr>
            <w:r w:rsidRPr="00D63BFD">
              <w:rPr>
                <w:sz w:val="20"/>
                <w:szCs w:val="20"/>
              </w:rPr>
              <w:t>ИИН – индивидуальный идентификационный номер;</w:t>
            </w:r>
          </w:p>
          <w:p w:rsidR="00851B84" w:rsidRPr="00D63BFD" w:rsidRDefault="00851B84" w:rsidP="00DC1C27">
            <w:pPr>
              <w:ind w:firstLine="533"/>
              <w:jc w:val="both"/>
              <w:rPr>
                <w:sz w:val="20"/>
                <w:szCs w:val="20"/>
              </w:rPr>
            </w:pPr>
            <w:r w:rsidRPr="00D63BFD">
              <w:rPr>
                <w:sz w:val="20"/>
                <w:szCs w:val="20"/>
              </w:rPr>
              <w:t>ИНН – идентификационный номер налогоплательщика;</w:t>
            </w:r>
          </w:p>
          <w:p w:rsidR="00851B84" w:rsidRPr="00D63BFD" w:rsidRDefault="00851B84" w:rsidP="00DC1C27">
            <w:pPr>
              <w:ind w:firstLine="533"/>
              <w:jc w:val="both"/>
              <w:rPr>
                <w:sz w:val="20"/>
                <w:szCs w:val="20"/>
              </w:rPr>
            </w:pPr>
            <w:r w:rsidRPr="00D63BFD">
              <w:rPr>
                <w:sz w:val="20"/>
                <w:szCs w:val="20"/>
              </w:rPr>
              <w:t>УНП – учетный номер плательщика;</w:t>
            </w:r>
          </w:p>
          <w:p w:rsidR="00851B84" w:rsidRPr="00D63BFD" w:rsidRDefault="00851B84" w:rsidP="00DC1C27">
            <w:pPr>
              <w:ind w:firstLine="533"/>
              <w:jc w:val="both"/>
              <w:rPr>
                <w:sz w:val="20"/>
                <w:szCs w:val="20"/>
              </w:rPr>
            </w:pPr>
            <w:r w:rsidRPr="00D63BFD">
              <w:rPr>
                <w:sz w:val="20"/>
                <w:szCs w:val="20"/>
              </w:rPr>
              <w:t>Ф.И.О. – фамилия имя отчество.</w:t>
            </w:r>
          </w:p>
          <w:p w:rsidR="00851B84" w:rsidRPr="00D63BFD" w:rsidRDefault="00851B84" w:rsidP="008F4114">
            <w:pPr>
              <w:ind w:firstLine="533"/>
              <w:jc w:val="both"/>
              <w:rPr>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851B84" w:rsidRPr="00D63BFD" w:rsidTr="00623B8B">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jc w:val="center"/>
                    <w:rPr>
                      <w:rFonts w:eastAsiaTheme="minorHAnsi"/>
                      <w:sz w:val="20"/>
                      <w:szCs w:val="20"/>
                      <w:lang w:eastAsia="en-US"/>
                    </w:rPr>
                  </w:pPr>
                  <w:r w:rsidRPr="00D63BFD">
                    <w:rPr>
                      <w:rFonts w:eastAsiaTheme="minorHAnsi"/>
                      <w:sz w:val="20"/>
                      <w:szCs w:val="20"/>
                      <w:lang w:eastAsia="en-US"/>
                    </w:rPr>
                    <w:lastRenderedPageBreak/>
                    <w:t xml:space="preserve">Приложение 8 </w:t>
                  </w:r>
                </w:p>
                <w:p w:rsidR="00851B84" w:rsidRPr="00D63BFD" w:rsidRDefault="00851B84" w:rsidP="008B6027">
                  <w:pPr>
                    <w:framePr w:hSpace="180" w:wrap="around" w:vAnchor="text" w:hAnchor="text" w:x="-527" w:y="1"/>
                    <w:jc w:val="center"/>
                    <w:rPr>
                      <w:rFonts w:eastAsiaTheme="minorHAnsi"/>
                      <w:sz w:val="20"/>
                      <w:szCs w:val="20"/>
                      <w:lang w:eastAsia="en-US"/>
                    </w:rPr>
                  </w:pPr>
                  <w:r w:rsidRPr="00D63BFD">
                    <w:rPr>
                      <w:rFonts w:eastAsiaTheme="minorHAnsi"/>
                      <w:sz w:val="20"/>
                      <w:szCs w:val="20"/>
                      <w:lang w:eastAsia="en-US"/>
                    </w:rPr>
                    <w:t>к Правилам осуществления</w:t>
                  </w:r>
                </w:p>
                <w:p w:rsidR="00851B84" w:rsidRPr="00D63BFD" w:rsidRDefault="00851B84" w:rsidP="008B6027">
                  <w:pPr>
                    <w:framePr w:hSpace="180" w:wrap="around" w:vAnchor="text" w:hAnchor="text" w:x="-527" w:y="1"/>
                    <w:jc w:val="center"/>
                    <w:rPr>
                      <w:rFonts w:eastAsiaTheme="minorHAnsi"/>
                      <w:sz w:val="20"/>
                      <w:szCs w:val="20"/>
                      <w:lang w:eastAsia="en-US"/>
                    </w:rPr>
                  </w:pPr>
                  <w:r w:rsidRPr="00D63BFD">
                    <w:rPr>
                      <w:rFonts w:eastAsiaTheme="minorHAnsi"/>
                      <w:sz w:val="20"/>
                      <w:szCs w:val="20"/>
                      <w:lang w:eastAsia="en-US"/>
                    </w:rPr>
                    <w:t>государственных закупок</w:t>
                  </w:r>
                </w:p>
              </w:tc>
            </w:tr>
          </w:tbl>
          <w:p w:rsidR="00851B84" w:rsidRPr="00D63BFD" w:rsidRDefault="00851B84" w:rsidP="00DC1C27">
            <w:pPr>
              <w:rPr>
                <w:rFonts w:eastAsiaTheme="minorHAnsi"/>
                <w:sz w:val="20"/>
                <w:szCs w:val="20"/>
                <w:lang w:eastAsia="en-US"/>
              </w:rPr>
            </w:pPr>
          </w:p>
          <w:p w:rsidR="00851B84" w:rsidRPr="00D63BFD" w:rsidRDefault="00851B84" w:rsidP="00DC1C27">
            <w:pPr>
              <w:jc w:val="center"/>
              <w:rPr>
                <w:rFonts w:eastAsiaTheme="minorHAnsi"/>
                <w:sz w:val="20"/>
                <w:szCs w:val="20"/>
                <w:lang w:eastAsia="en-US"/>
              </w:rPr>
            </w:pPr>
            <w:r w:rsidRPr="00D63BFD">
              <w:rPr>
                <w:rFonts w:eastAsiaTheme="minorHAnsi"/>
                <w:sz w:val="20"/>
                <w:szCs w:val="20"/>
                <w:lang w:eastAsia="en-US"/>
              </w:rPr>
              <w:t>Протокол об итогах</w:t>
            </w:r>
          </w:p>
          <w:p w:rsidR="00851B84" w:rsidRPr="00D63BFD" w:rsidRDefault="00851B84" w:rsidP="00DC1C27">
            <w:pPr>
              <w:jc w:val="center"/>
              <w:rPr>
                <w:rFonts w:eastAsiaTheme="minorHAnsi"/>
                <w:sz w:val="20"/>
                <w:szCs w:val="20"/>
                <w:lang w:eastAsia="en-US"/>
              </w:rPr>
            </w:pPr>
            <w:r w:rsidRPr="00D63BFD">
              <w:rPr>
                <w:rFonts w:eastAsiaTheme="minorHAnsi"/>
                <w:sz w:val="20"/>
                <w:szCs w:val="20"/>
                <w:lang w:eastAsia="en-US"/>
              </w:rPr>
              <w:t>(номер открытого конкурса) при этом номер должен быть привязан к способу и номеру закупки (формируется на каждый лот в отдельности)</w:t>
            </w:r>
          </w:p>
          <w:p w:rsidR="00851B84" w:rsidRPr="00D63BFD" w:rsidRDefault="00851B84" w:rsidP="00DC1C27">
            <w:pPr>
              <w:rPr>
                <w:rFonts w:eastAsiaTheme="minorHAnsi"/>
                <w:sz w:val="20"/>
                <w:szCs w:val="20"/>
                <w:lang w:eastAsia="en-US"/>
              </w:rPr>
            </w:pPr>
          </w:p>
          <w:p w:rsidR="00851B84" w:rsidRPr="00D63BFD" w:rsidRDefault="00851B84" w:rsidP="00DC1C27">
            <w:pPr>
              <w:rPr>
                <w:rFonts w:eastAsiaTheme="minorHAnsi"/>
                <w:sz w:val="20"/>
                <w:szCs w:val="20"/>
                <w:lang w:eastAsia="en-US"/>
              </w:rPr>
            </w:pP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Дата и время</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Заказчик* ___________________________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lastRenderedPageBreak/>
              <w:t>      № конкурса _________________________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Название конкурса 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Наименование организатора 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Адрес организатора 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Состав конкурсной комиссии:</w:t>
            </w:r>
          </w:p>
          <w:tbl>
            <w:tblPr>
              <w:tblStyle w:val="a4"/>
              <w:tblW w:w="14753" w:type="dxa"/>
              <w:tblLayout w:type="fixed"/>
              <w:tblLook w:val="04A0" w:firstRow="1" w:lastRow="0" w:firstColumn="1" w:lastColumn="0" w:noHBand="0" w:noVBand="1"/>
            </w:tblPr>
            <w:tblGrid>
              <w:gridCol w:w="1097"/>
              <w:gridCol w:w="2247"/>
              <w:gridCol w:w="6835"/>
              <w:gridCol w:w="4574"/>
            </w:tblGrid>
            <w:tr w:rsidR="00851B84" w:rsidRPr="00D63BFD" w:rsidTr="00623B8B">
              <w:trPr>
                <w:trHeight w:val="264"/>
              </w:trPr>
              <w:tc>
                <w:tcPr>
                  <w:tcW w:w="109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224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Ф.И.О.</w:t>
                  </w:r>
                </w:p>
              </w:tc>
              <w:tc>
                <w:tcPr>
                  <w:tcW w:w="683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Должность в организации</w:t>
                  </w:r>
                </w:p>
              </w:tc>
              <w:tc>
                <w:tcPr>
                  <w:tcW w:w="457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Роль в комиссии</w:t>
                  </w:r>
                </w:p>
              </w:tc>
            </w:tr>
            <w:tr w:rsidR="00851B84" w:rsidRPr="00D63BFD" w:rsidTr="00623B8B">
              <w:trPr>
                <w:trHeight w:val="303"/>
              </w:trPr>
              <w:tc>
                <w:tcPr>
                  <w:tcW w:w="109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24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683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457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Перечень закупаемых товаров, работ, услуг с указанием общей суммы ___________</w:t>
            </w:r>
          </w:p>
          <w:tbl>
            <w:tblPr>
              <w:tblStyle w:val="a4"/>
              <w:tblW w:w="14785" w:type="dxa"/>
              <w:tblLayout w:type="fixed"/>
              <w:tblLook w:val="04A0" w:firstRow="1" w:lastRow="0" w:firstColumn="1" w:lastColumn="0" w:noHBand="0" w:noVBand="1"/>
            </w:tblPr>
            <w:tblGrid>
              <w:gridCol w:w="1017"/>
              <w:gridCol w:w="1220"/>
              <w:gridCol w:w="2689"/>
              <w:gridCol w:w="1720"/>
              <w:gridCol w:w="3113"/>
              <w:gridCol w:w="5026"/>
            </w:tblGrid>
            <w:tr w:rsidR="00851B84" w:rsidRPr="00D63BFD" w:rsidTr="00623B8B">
              <w:trPr>
                <w:trHeight w:val="513"/>
              </w:trPr>
              <w:tc>
                <w:tcPr>
                  <w:tcW w:w="101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п/п</w:t>
                  </w:r>
                </w:p>
              </w:tc>
              <w:tc>
                <w:tcPr>
                  <w:tcW w:w="12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Лота</w:t>
                  </w:r>
                </w:p>
              </w:tc>
              <w:tc>
                <w:tcPr>
                  <w:tcW w:w="268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лота</w:t>
                  </w:r>
                </w:p>
              </w:tc>
              <w:tc>
                <w:tcPr>
                  <w:tcW w:w="17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Количество</w:t>
                  </w:r>
                </w:p>
              </w:tc>
              <w:tc>
                <w:tcPr>
                  <w:tcW w:w="311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Цена за единицу, тенге</w:t>
                  </w:r>
                </w:p>
              </w:tc>
              <w:tc>
                <w:tcPr>
                  <w:tcW w:w="502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Сумма, выделенная для закупки, тенге</w:t>
                  </w:r>
                </w:p>
              </w:tc>
            </w:tr>
            <w:tr w:rsidR="00851B84" w:rsidRPr="00D63BFD" w:rsidTr="00623B8B">
              <w:trPr>
                <w:trHeight w:val="257"/>
              </w:trPr>
              <w:tc>
                <w:tcPr>
                  <w:tcW w:w="101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68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7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311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502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 лота _____________________________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Наименование лота 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Информация о представленных заявках на участие в конкурсе (лоте): (по хронологии) (количество заявок)</w:t>
            </w:r>
          </w:p>
          <w:tbl>
            <w:tblPr>
              <w:tblStyle w:val="a4"/>
              <w:tblW w:w="14835" w:type="dxa"/>
              <w:tblLayout w:type="fixed"/>
              <w:tblLook w:val="04A0" w:firstRow="1" w:lastRow="0" w:firstColumn="1" w:lastColumn="0" w:noHBand="0" w:noVBand="1"/>
            </w:tblPr>
            <w:tblGrid>
              <w:gridCol w:w="512"/>
              <w:gridCol w:w="5198"/>
              <w:gridCol w:w="2964"/>
              <w:gridCol w:w="6161"/>
            </w:tblGrid>
            <w:tr w:rsidR="00851B84" w:rsidRPr="00D63BFD" w:rsidTr="00623B8B">
              <w:trPr>
                <w:trHeight w:val="491"/>
              </w:trPr>
              <w:tc>
                <w:tcPr>
                  <w:tcW w:w="51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519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поставщика</w:t>
                  </w:r>
                </w:p>
              </w:tc>
              <w:tc>
                <w:tcPr>
                  <w:tcW w:w="296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БИН (ИИН)/ ИНН/УНП</w:t>
                  </w:r>
                </w:p>
              </w:tc>
              <w:tc>
                <w:tcPr>
                  <w:tcW w:w="616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Дата и время представления заявки (по хронологии)</w:t>
                  </w:r>
                </w:p>
              </w:tc>
            </w:tr>
            <w:tr w:rsidR="00851B84" w:rsidRPr="00D63BFD" w:rsidTr="00623B8B">
              <w:trPr>
                <w:trHeight w:val="262"/>
              </w:trPr>
              <w:tc>
                <w:tcPr>
                  <w:tcW w:w="51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519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96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616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a4"/>
              <w:tblW w:w="14870" w:type="dxa"/>
              <w:tblLayout w:type="fixed"/>
              <w:tblLook w:val="04A0" w:firstRow="1" w:lastRow="0" w:firstColumn="1" w:lastColumn="0" w:noHBand="0" w:noVBand="1"/>
            </w:tblPr>
            <w:tblGrid>
              <w:gridCol w:w="471"/>
              <w:gridCol w:w="4773"/>
              <w:gridCol w:w="2721"/>
              <w:gridCol w:w="6905"/>
            </w:tblGrid>
            <w:tr w:rsidR="00851B84" w:rsidRPr="00D63BFD" w:rsidTr="00623B8B">
              <w:trPr>
                <w:trHeight w:val="523"/>
              </w:trPr>
              <w:tc>
                <w:tcPr>
                  <w:tcW w:w="47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477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поставщика</w:t>
                  </w:r>
                </w:p>
              </w:tc>
              <w:tc>
                <w:tcPr>
                  <w:tcW w:w="272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БИН (ИИН)/ ИНН/УНП</w:t>
                  </w:r>
                </w:p>
              </w:tc>
              <w:tc>
                <w:tcPr>
                  <w:tcW w:w="690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Дата и время повторного представления заявки (по хронологии)</w:t>
                  </w:r>
                </w:p>
              </w:tc>
            </w:tr>
            <w:tr w:rsidR="00851B84" w:rsidRPr="00D63BFD" w:rsidTr="00623B8B">
              <w:trPr>
                <w:trHeight w:val="279"/>
              </w:trPr>
              <w:tc>
                <w:tcPr>
                  <w:tcW w:w="47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477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72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690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a4"/>
              <w:tblW w:w="14820" w:type="dxa"/>
              <w:tblLayout w:type="fixed"/>
              <w:tblLook w:val="04A0" w:firstRow="1" w:lastRow="0" w:firstColumn="1" w:lastColumn="0" w:noHBand="0" w:noVBand="1"/>
            </w:tblPr>
            <w:tblGrid>
              <w:gridCol w:w="427"/>
              <w:gridCol w:w="5692"/>
              <w:gridCol w:w="2585"/>
              <w:gridCol w:w="2572"/>
              <w:gridCol w:w="3544"/>
            </w:tblGrid>
            <w:tr w:rsidR="00851B84" w:rsidRPr="00D63BFD" w:rsidTr="00623B8B">
              <w:trPr>
                <w:trHeight w:val="271"/>
              </w:trPr>
              <w:tc>
                <w:tcPr>
                  <w:tcW w:w="42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569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организации/лица которому направлен запрос</w:t>
                  </w:r>
                </w:p>
              </w:tc>
              <w:tc>
                <w:tcPr>
                  <w:tcW w:w="258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Дата направления запроса</w:t>
                  </w:r>
                </w:p>
              </w:tc>
              <w:tc>
                <w:tcPr>
                  <w:tcW w:w="257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Краткое описание запроса</w:t>
                  </w:r>
                </w:p>
              </w:tc>
              <w:tc>
                <w:tcPr>
                  <w:tcW w:w="354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Дата представления ответа на запрос</w:t>
                  </w:r>
                </w:p>
              </w:tc>
            </w:tr>
            <w:tr w:rsidR="00851B84" w:rsidRPr="00D63BFD" w:rsidTr="00623B8B">
              <w:trPr>
                <w:trHeight w:val="146"/>
              </w:trPr>
              <w:tc>
                <w:tcPr>
                  <w:tcW w:w="42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569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58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257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354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Результаты голосования членов конкурсной комиссии:</w:t>
            </w:r>
          </w:p>
          <w:tbl>
            <w:tblPr>
              <w:tblStyle w:val="a4"/>
              <w:tblW w:w="14932" w:type="dxa"/>
              <w:tblLayout w:type="fixed"/>
              <w:tblLook w:val="04A0" w:firstRow="1" w:lastRow="0" w:firstColumn="1" w:lastColumn="0" w:noHBand="0" w:noVBand="1"/>
            </w:tblPr>
            <w:tblGrid>
              <w:gridCol w:w="620"/>
              <w:gridCol w:w="1582"/>
              <w:gridCol w:w="1308"/>
              <w:gridCol w:w="582"/>
              <w:gridCol w:w="1661"/>
              <w:gridCol w:w="9179"/>
            </w:tblGrid>
            <w:tr w:rsidR="00851B84" w:rsidRPr="00D63BFD" w:rsidTr="00623B8B">
              <w:trPr>
                <w:trHeight w:val="530"/>
              </w:trPr>
              <w:tc>
                <w:tcPr>
                  <w:tcW w:w="6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п/п</w:t>
                  </w:r>
                </w:p>
              </w:tc>
              <w:tc>
                <w:tcPr>
                  <w:tcW w:w="14312" w:type="dxa"/>
                  <w:gridSpan w:val="5"/>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поставщика (перечень потенциальных поставщиков), БИН (ИИН)/ ИНН/УНП</w:t>
                  </w:r>
                </w:p>
              </w:tc>
            </w:tr>
            <w:tr w:rsidR="00851B84" w:rsidRPr="00D63BFD" w:rsidTr="00623B8B">
              <w:trPr>
                <w:trHeight w:val="1328"/>
              </w:trPr>
              <w:tc>
                <w:tcPr>
                  <w:tcW w:w="6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58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ФИО члена комиссии</w:t>
                  </w:r>
                </w:p>
              </w:tc>
              <w:tc>
                <w:tcPr>
                  <w:tcW w:w="1308" w:type="dxa"/>
                  <w:hideMark/>
                </w:tcPr>
                <w:p w:rsidR="00851B84" w:rsidRPr="00D63BFD" w:rsidRDefault="00851B84" w:rsidP="008B6027">
                  <w:pPr>
                    <w:framePr w:hSpace="180" w:wrap="around" w:vAnchor="text" w:hAnchor="text" w:x="-527" w:y="1"/>
                    <w:spacing w:after="200" w:line="276" w:lineRule="auto"/>
                    <w:rPr>
                      <w:rFonts w:eastAsiaTheme="minorHAnsi"/>
                      <w:b/>
                      <w:sz w:val="20"/>
                      <w:szCs w:val="20"/>
                      <w:lang w:eastAsia="en-US"/>
                    </w:rPr>
                  </w:pPr>
                  <w:r w:rsidRPr="00D63BFD">
                    <w:rPr>
                      <w:rFonts w:eastAsiaTheme="minorHAnsi"/>
                      <w:b/>
                      <w:sz w:val="20"/>
                      <w:szCs w:val="20"/>
                      <w:lang w:eastAsia="en-US"/>
                    </w:rPr>
                    <w:t xml:space="preserve">Условная скидка % </w:t>
                  </w:r>
                </w:p>
              </w:tc>
              <w:tc>
                <w:tcPr>
                  <w:tcW w:w="582" w:type="dxa"/>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Решение члена комиссии</w:t>
                  </w:r>
                </w:p>
              </w:tc>
              <w:tc>
                <w:tcPr>
                  <w:tcW w:w="166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Причина отклонения</w:t>
                  </w:r>
                </w:p>
              </w:tc>
              <w:tc>
                <w:tcPr>
                  <w:tcW w:w="864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851B84" w:rsidRPr="00D63BFD" w:rsidTr="00623B8B">
              <w:trPr>
                <w:trHeight w:val="265"/>
              </w:trPr>
              <w:tc>
                <w:tcPr>
                  <w:tcW w:w="6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58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0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582" w:type="dxa"/>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66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864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Отклоненные заявки на участие в конкурсе (количество заявок):</w:t>
            </w:r>
          </w:p>
          <w:tbl>
            <w:tblPr>
              <w:tblStyle w:val="a4"/>
              <w:tblW w:w="14769" w:type="dxa"/>
              <w:tblLayout w:type="fixed"/>
              <w:tblLook w:val="04A0" w:firstRow="1" w:lastRow="0" w:firstColumn="1" w:lastColumn="0" w:noHBand="0" w:noVBand="1"/>
            </w:tblPr>
            <w:tblGrid>
              <w:gridCol w:w="658"/>
              <w:gridCol w:w="6675"/>
              <w:gridCol w:w="3806"/>
              <w:gridCol w:w="3630"/>
            </w:tblGrid>
            <w:tr w:rsidR="00851B84" w:rsidRPr="00D63BFD" w:rsidTr="00623B8B">
              <w:trPr>
                <w:trHeight w:val="557"/>
              </w:trPr>
              <w:tc>
                <w:tcPr>
                  <w:tcW w:w="65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667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поставщика</w:t>
                  </w:r>
                </w:p>
              </w:tc>
              <w:tc>
                <w:tcPr>
                  <w:tcW w:w="380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БИН (ИИН)/ ИНН/УНП</w:t>
                  </w:r>
                </w:p>
              </w:tc>
              <w:tc>
                <w:tcPr>
                  <w:tcW w:w="363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Причина отклонения 1</w:t>
                  </w:r>
                </w:p>
              </w:tc>
            </w:tr>
            <w:tr w:rsidR="00851B84" w:rsidRPr="00D63BFD" w:rsidTr="00623B8B">
              <w:trPr>
                <w:trHeight w:val="278"/>
              </w:trPr>
              <w:tc>
                <w:tcPr>
                  <w:tcW w:w="65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667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380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363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xml:space="preserve">      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39" w:anchor="z6" w:history="1">
              <w:r w:rsidRPr="00D63BFD">
                <w:rPr>
                  <w:rFonts w:eastAsiaTheme="minorHAnsi"/>
                  <w:sz w:val="20"/>
                  <w:szCs w:val="20"/>
                  <w:lang w:eastAsia="en-US"/>
                </w:rPr>
                <w:t>статьи 6</w:t>
              </w:r>
            </w:hyperlink>
            <w:r w:rsidRPr="00D63BFD">
              <w:rPr>
                <w:rFonts w:eastAsiaTheme="minorHAnsi"/>
                <w:sz w:val="20"/>
                <w:szCs w:val="20"/>
                <w:lang w:eastAsia="en-US"/>
              </w:rPr>
              <w:t xml:space="preserve"> Закона)</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Следующие заявки на участие в конкурсе были допущены (количество заявок):</w:t>
            </w:r>
          </w:p>
          <w:tbl>
            <w:tblPr>
              <w:tblStyle w:val="a4"/>
              <w:tblW w:w="14820" w:type="dxa"/>
              <w:tblLayout w:type="fixed"/>
              <w:tblLook w:val="04A0" w:firstRow="1" w:lastRow="0" w:firstColumn="1" w:lastColumn="0" w:noHBand="0" w:noVBand="1"/>
            </w:tblPr>
            <w:tblGrid>
              <w:gridCol w:w="881"/>
              <w:gridCol w:w="8950"/>
              <w:gridCol w:w="4989"/>
            </w:tblGrid>
            <w:tr w:rsidR="00851B84" w:rsidRPr="00D63BFD" w:rsidTr="00623B8B">
              <w:trPr>
                <w:trHeight w:val="292"/>
              </w:trPr>
              <w:tc>
                <w:tcPr>
                  <w:tcW w:w="88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895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поставщика</w:t>
                  </w:r>
                </w:p>
              </w:tc>
              <w:tc>
                <w:tcPr>
                  <w:tcW w:w="498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БИН (ИНН)/ИНН/УНП</w:t>
                  </w:r>
                </w:p>
              </w:tc>
            </w:tr>
            <w:tr w:rsidR="00851B84" w:rsidRPr="00D63BFD" w:rsidTr="00623B8B">
              <w:trPr>
                <w:trHeight w:val="292"/>
              </w:trPr>
              <w:tc>
                <w:tcPr>
                  <w:tcW w:w="88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895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498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xml:space="preserve">      Информация о результатах применения относительного значения критериев, предусмотренных </w:t>
            </w:r>
            <w:hyperlink r:id="rId40" w:anchor="z1648" w:history="1">
              <w:r w:rsidRPr="00D63BFD">
                <w:rPr>
                  <w:rFonts w:eastAsiaTheme="minorHAnsi"/>
                  <w:sz w:val="20"/>
                  <w:szCs w:val="20"/>
                  <w:lang w:eastAsia="en-US"/>
                </w:rPr>
                <w:t>пунктом 152-1</w:t>
              </w:r>
            </w:hyperlink>
            <w:r w:rsidRPr="00D63BFD">
              <w:rPr>
                <w:rFonts w:eastAsiaTheme="minorHAnsi"/>
                <w:sz w:val="20"/>
                <w:szCs w:val="20"/>
                <w:lang w:eastAsia="en-US"/>
              </w:rPr>
              <w:t xml:space="preserve"> настоящих Правил, ко всем заявкам на участие в конкурсе, представленным на участие в данном конкурсе:</w:t>
            </w:r>
          </w:p>
          <w:tbl>
            <w:tblPr>
              <w:tblStyle w:val="a4"/>
              <w:tblW w:w="14786" w:type="dxa"/>
              <w:tblLayout w:type="fixed"/>
              <w:tblLook w:val="04A0" w:firstRow="1" w:lastRow="0" w:firstColumn="1" w:lastColumn="0" w:noHBand="0" w:noVBand="1"/>
            </w:tblPr>
            <w:tblGrid>
              <w:gridCol w:w="357"/>
              <w:gridCol w:w="1027"/>
              <w:gridCol w:w="851"/>
              <w:gridCol w:w="586"/>
              <w:gridCol w:w="680"/>
              <w:gridCol w:w="1382"/>
              <w:gridCol w:w="1382"/>
              <w:gridCol w:w="1382"/>
              <w:gridCol w:w="1196"/>
              <w:gridCol w:w="1317"/>
              <w:gridCol w:w="1208"/>
              <w:gridCol w:w="1208"/>
              <w:gridCol w:w="1426"/>
              <w:gridCol w:w="784"/>
            </w:tblGrid>
            <w:tr w:rsidR="00851B84" w:rsidRPr="00D63BFD" w:rsidTr="00623B8B">
              <w:tc>
                <w:tcPr>
                  <w:tcW w:w="357"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1027"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потенциального поставщ</w:t>
                  </w:r>
                  <w:r w:rsidRPr="00D63BFD">
                    <w:rPr>
                      <w:rFonts w:eastAsiaTheme="minorHAnsi"/>
                      <w:sz w:val="20"/>
                      <w:szCs w:val="20"/>
                      <w:lang w:eastAsia="en-US"/>
                    </w:rPr>
                    <w:lastRenderedPageBreak/>
                    <w:t>ика</w:t>
                  </w:r>
                </w:p>
              </w:tc>
              <w:tc>
                <w:tcPr>
                  <w:tcW w:w="851"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БИН (ИИН)/ИНН/НП</w:t>
                  </w:r>
                </w:p>
              </w:tc>
              <w:tc>
                <w:tcPr>
                  <w:tcW w:w="12551" w:type="dxa"/>
                  <w:gridSpan w:val="11"/>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Условные скидки, %</w:t>
                  </w:r>
                </w:p>
              </w:tc>
            </w:tr>
            <w:tr w:rsidR="00851B84" w:rsidRPr="00D63BFD" w:rsidTr="00623B8B">
              <w:trPr>
                <w:trHeight w:val="720"/>
              </w:trPr>
              <w:tc>
                <w:tcPr>
                  <w:tcW w:w="357" w:type="dxa"/>
                  <w:vMerge/>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027" w:type="dxa"/>
                  <w:vMerge/>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851" w:type="dxa"/>
                  <w:vMerge/>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66" w:type="dxa"/>
                  <w:gridSpan w:val="2"/>
                  <w:hideMark/>
                </w:tcPr>
                <w:p w:rsidR="00851B84" w:rsidRPr="00D63BFD" w:rsidRDefault="00851B84" w:rsidP="008B6027">
                  <w:pPr>
                    <w:framePr w:hSpace="180" w:wrap="around" w:vAnchor="text" w:hAnchor="text" w:x="-527" w:y="1"/>
                    <w:spacing w:after="200" w:line="276" w:lineRule="auto"/>
                    <w:rPr>
                      <w:rFonts w:eastAsiaTheme="minorHAnsi"/>
                      <w:b/>
                      <w:sz w:val="20"/>
                      <w:szCs w:val="20"/>
                      <w:lang w:eastAsia="en-US"/>
                    </w:rPr>
                  </w:pPr>
                  <w:r w:rsidRPr="00D63BFD">
                    <w:rPr>
                      <w:rFonts w:eastAsiaTheme="minorHAnsi"/>
                      <w:b/>
                      <w:sz w:val="20"/>
                      <w:szCs w:val="20"/>
                      <w:lang w:eastAsia="en-US"/>
                    </w:rPr>
                    <w:t>Опыт работы за последние десять лет</w:t>
                  </w:r>
                </w:p>
              </w:tc>
              <w:tc>
                <w:tcPr>
                  <w:tcW w:w="1382"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xml:space="preserve">Наличие у потенциального поставщика </w:t>
                  </w:r>
                  <w:r w:rsidRPr="00D63BFD">
                    <w:rPr>
                      <w:rFonts w:eastAsiaTheme="minorHAnsi"/>
                      <w:sz w:val="20"/>
                      <w:szCs w:val="20"/>
                      <w:lang w:eastAsia="en-US"/>
                    </w:rPr>
                    <w:lastRenderedPageBreak/>
                    <w:t>документа, подтверждающего соответствие системы менеджмента качества национальному или международному стандарту</w:t>
                  </w:r>
                </w:p>
              </w:tc>
              <w:tc>
                <w:tcPr>
                  <w:tcW w:w="1382"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 xml:space="preserve">Наличии у потенциального поставщика </w:t>
                  </w:r>
                  <w:r w:rsidRPr="00D63BFD">
                    <w:rPr>
                      <w:rFonts w:eastAsiaTheme="minorHAnsi"/>
                      <w:sz w:val="20"/>
                      <w:szCs w:val="20"/>
                      <w:lang w:eastAsia="en-US"/>
                    </w:rPr>
                    <w:lastRenderedPageBreak/>
                    <w:t>документа, подтверждающего соответствие системы экологического менеджмента национальному стандарту</w:t>
                  </w:r>
                </w:p>
              </w:tc>
              <w:tc>
                <w:tcPr>
                  <w:tcW w:w="1382"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 xml:space="preserve">Наличии у потенциального поставщика </w:t>
                  </w:r>
                  <w:r w:rsidRPr="00D63BFD">
                    <w:rPr>
                      <w:rFonts w:eastAsiaTheme="minorHAnsi"/>
                      <w:sz w:val="20"/>
                      <w:szCs w:val="20"/>
                      <w:lang w:eastAsia="en-US"/>
                    </w:rPr>
                    <w:lastRenderedPageBreak/>
                    <w:t>документа, подтверждающего соответствие стандарту экологической чистой продукции</w:t>
                  </w:r>
                </w:p>
              </w:tc>
              <w:tc>
                <w:tcPr>
                  <w:tcW w:w="1196"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Наличие документа о доброволь</w:t>
                  </w:r>
                  <w:r w:rsidRPr="00D63BFD">
                    <w:rPr>
                      <w:rFonts w:eastAsiaTheme="minorHAnsi"/>
                      <w:sz w:val="20"/>
                      <w:szCs w:val="20"/>
                      <w:lang w:eastAsia="en-US"/>
                    </w:rPr>
                    <w:lastRenderedPageBreak/>
                    <w:t>ном подтверждении соответствия предлагаемых товаров, национальным стандартам</w:t>
                  </w:r>
                </w:p>
              </w:tc>
              <w:tc>
                <w:tcPr>
                  <w:tcW w:w="1317"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Функциональные характеристики товаров</w:t>
                  </w:r>
                </w:p>
              </w:tc>
              <w:tc>
                <w:tcPr>
                  <w:tcW w:w="1208"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xml:space="preserve">Технические характеристики </w:t>
                  </w:r>
                  <w:r w:rsidRPr="00D63BFD">
                    <w:rPr>
                      <w:rFonts w:eastAsiaTheme="minorHAnsi"/>
                      <w:sz w:val="20"/>
                      <w:szCs w:val="20"/>
                      <w:lang w:eastAsia="en-US"/>
                    </w:rPr>
                    <w:lastRenderedPageBreak/>
                    <w:t>товаров, услуг</w:t>
                  </w:r>
                </w:p>
              </w:tc>
              <w:tc>
                <w:tcPr>
                  <w:tcW w:w="1208"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 xml:space="preserve">Качественные характеристики </w:t>
                  </w:r>
                  <w:r w:rsidRPr="00D63BFD">
                    <w:rPr>
                      <w:rFonts w:eastAsiaTheme="minorHAnsi"/>
                      <w:sz w:val="20"/>
                      <w:szCs w:val="20"/>
                      <w:lang w:eastAsia="en-US"/>
                    </w:rPr>
                    <w:lastRenderedPageBreak/>
                    <w:t>товаров, услуг</w:t>
                  </w:r>
                </w:p>
              </w:tc>
              <w:tc>
                <w:tcPr>
                  <w:tcW w:w="1426"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lastRenderedPageBreak/>
                    <w:t>Эксплуатационные характеристики товаров</w:t>
                  </w:r>
                </w:p>
              </w:tc>
              <w:tc>
                <w:tcPr>
                  <w:tcW w:w="784" w:type="dxa"/>
                  <w:vMerge w:val="restart"/>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 xml:space="preserve">Общая условная </w:t>
                  </w:r>
                  <w:r w:rsidRPr="00D63BFD">
                    <w:rPr>
                      <w:rFonts w:eastAsiaTheme="minorHAnsi"/>
                      <w:sz w:val="20"/>
                      <w:szCs w:val="20"/>
                      <w:lang w:eastAsia="en-US"/>
                    </w:rPr>
                    <w:lastRenderedPageBreak/>
                    <w:t>скидка, %</w:t>
                  </w:r>
                </w:p>
              </w:tc>
            </w:tr>
            <w:tr w:rsidR="00851B84" w:rsidRPr="00D63BFD" w:rsidTr="00623B8B">
              <w:trPr>
                <w:trHeight w:val="2830"/>
              </w:trPr>
              <w:tc>
                <w:tcPr>
                  <w:tcW w:w="357"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027"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851"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586" w:type="dxa"/>
                </w:tcPr>
                <w:p w:rsidR="00851B84" w:rsidRPr="00D63BFD" w:rsidRDefault="00851B84" w:rsidP="008B6027">
                  <w:pPr>
                    <w:framePr w:hSpace="180" w:wrap="around" w:vAnchor="text" w:hAnchor="text" w:x="-527" w:y="1"/>
                    <w:spacing w:after="200" w:line="276" w:lineRule="auto"/>
                    <w:rPr>
                      <w:rFonts w:eastAsiaTheme="minorHAnsi"/>
                      <w:b/>
                      <w:sz w:val="20"/>
                      <w:szCs w:val="20"/>
                      <w:lang w:eastAsia="en-US"/>
                    </w:rPr>
                  </w:pPr>
                  <w:r w:rsidRPr="00D63BFD">
                    <w:rPr>
                      <w:rFonts w:eastAsiaTheme="minorHAnsi"/>
                      <w:b/>
                      <w:sz w:val="20"/>
                      <w:szCs w:val="20"/>
                      <w:lang w:eastAsia="en-US"/>
                    </w:rPr>
                    <w:t>Общий опыт работы</w:t>
                  </w:r>
                </w:p>
              </w:tc>
              <w:tc>
                <w:tcPr>
                  <w:tcW w:w="680" w:type="dxa"/>
                </w:tcPr>
                <w:p w:rsidR="00851B84" w:rsidRPr="00D63BFD" w:rsidRDefault="00851B84" w:rsidP="008B6027">
                  <w:pPr>
                    <w:framePr w:hSpace="180" w:wrap="around" w:vAnchor="text" w:hAnchor="text" w:x="-527" w:y="1"/>
                    <w:spacing w:after="200" w:line="276" w:lineRule="auto"/>
                    <w:rPr>
                      <w:rFonts w:eastAsiaTheme="minorHAnsi"/>
                      <w:b/>
                      <w:sz w:val="20"/>
                      <w:szCs w:val="20"/>
                      <w:lang w:eastAsia="en-US"/>
                    </w:rPr>
                  </w:pPr>
                  <w:r w:rsidRPr="00D63BFD">
                    <w:rPr>
                      <w:rFonts w:eastAsiaTheme="minorHAnsi"/>
                      <w:b/>
                      <w:sz w:val="20"/>
                      <w:szCs w:val="20"/>
                      <w:lang w:eastAsia="en-US"/>
                    </w:rPr>
                    <w:t>Из них в качестве генерального подрядчика</w:t>
                  </w:r>
                </w:p>
              </w:tc>
              <w:tc>
                <w:tcPr>
                  <w:tcW w:w="1382"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82"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82"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196"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17"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08"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08"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426"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784" w:type="dxa"/>
                  <w:vMerge/>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r w:rsidR="00851B84" w:rsidRPr="00D63BFD" w:rsidTr="00623B8B">
              <w:tc>
                <w:tcPr>
                  <w:tcW w:w="35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02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851"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66" w:type="dxa"/>
                  <w:gridSpan w:val="2"/>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8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8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8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19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17"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0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20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42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784"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Расчет условных цен участников конкурса:</w:t>
            </w:r>
          </w:p>
          <w:tbl>
            <w:tblPr>
              <w:tblStyle w:val="a4"/>
              <w:tblW w:w="14847" w:type="dxa"/>
              <w:tblLayout w:type="fixed"/>
              <w:tblLook w:val="04A0" w:firstRow="1" w:lastRow="0" w:firstColumn="1" w:lastColumn="0" w:noHBand="0" w:noVBand="1"/>
            </w:tblPr>
            <w:tblGrid>
              <w:gridCol w:w="426"/>
              <w:gridCol w:w="1612"/>
              <w:gridCol w:w="1920"/>
              <w:gridCol w:w="1373"/>
              <w:gridCol w:w="1340"/>
              <w:gridCol w:w="1509"/>
              <w:gridCol w:w="1122"/>
              <w:gridCol w:w="1128"/>
              <w:gridCol w:w="1523"/>
              <w:gridCol w:w="1979"/>
              <w:gridCol w:w="915"/>
            </w:tblGrid>
            <w:tr w:rsidR="00851B84" w:rsidRPr="00D63BFD" w:rsidTr="00623B8B">
              <w:trPr>
                <w:trHeight w:val="1787"/>
              </w:trPr>
              <w:tc>
                <w:tcPr>
                  <w:tcW w:w="42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w:t>
                  </w:r>
                </w:p>
              </w:tc>
              <w:tc>
                <w:tcPr>
                  <w:tcW w:w="161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Наименование п/поставщика</w:t>
                  </w:r>
                </w:p>
              </w:tc>
              <w:tc>
                <w:tcPr>
                  <w:tcW w:w="19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БИН (ИНН)/ИНН/УНП</w:t>
                  </w:r>
                </w:p>
              </w:tc>
              <w:tc>
                <w:tcPr>
                  <w:tcW w:w="137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Выделенная сумма</w:t>
                  </w:r>
                </w:p>
              </w:tc>
              <w:tc>
                <w:tcPr>
                  <w:tcW w:w="134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Цена поставщика</w:t>
                  </w:r>
                </w:p>
              </w:tc>
              <w:tc>
                <w:tcPr>
                  <w:tcW w:w="150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Сумма в соответствии со статьей 26 Закона</w:t>
                  </w:r>
                </w:p>
              </w:tc>
              <w:tc>
                <w:tcPr>
                  <w:tcW w:w="112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Размер условной скидки, %</w:t>
                  </w:r>
                </w:p>
              </w:tc>
              <w:tc>
                <w:tcPr>
                  <w:tcW w:w="112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Цена с учетом условной скидки</w:t>
                  </w:r>
                </w:p>
              </w:tc>
              <w:tc>
                <w:tcPr>
                  <w:tcW w:w="152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Опыт работы в качестве генерального подрядчика</w:t>
                  </w:r>
                </w:p>
              </w:tc>
              <w:tc>
                <w:tcPr>
                  <w:tcW w:w="197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Сумма уплаченных налогов за четыре года, предшествующие предыдущему году</w:t>
                  </w:r>
                </w:p>
              </w:tc>
              <w:tc>
                <w:tcPr>
                  <w:tcW w:w="91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r w:rsidRPr="00D63BFD">
                    <w:rPr>
                      <w:rFonts w:eastAsiaTheme="minorHAnsi"/>
                      <w:sz w:val="20"/>
                      <w:szCs w:val="20"/>
                      <w:lang w:eastAsia="en-US"/>
                    </w:rPr>
                    <w:t>Дата и время подачи заявки</w:t>
                  </w:r>
                </w:p>
              </w:tc>
            </w:tr>
            <w:tr w:rsidR="00851B84" w:rsidRPr="00D63BFD" w:rsidTr="00623B8B">
              <w:trPr>
                <w:trHeight w:val="272"/>
              </w:trPr>
              <w:tc>
                <w:tcPr>
                  <w:tcW w:w="426"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61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92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7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340"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50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122"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128"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523"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1979"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c>
                <w:tcPr>
                  <w:tcW w:w="915" w:type="dxa"/>
                  <w:hideMark/>
                </w:tcPr>
                <w:p w:rsidR="00851B84" w:rsidRPr="00D63BFD" w:rsidRDefault="00851B84" w:rsidP="008B6027">
                  <w:pPr>
                    <w:framePr w:hSpace="180" w:wrap="around" w:vAnchor="text" w:hAnchor="text" w:x="-527" w:y="1"/>
                    <w:spacing w:after="200" w:line="276" w:lineRule="auto"/>
                    <w:rPr>
                      <w:rFonts w:eastAsiaTheme="minorHAnsi"/>
                      <w:sz w:val="20"/>
                      <w:szCs w:val="20"/>
                      <w:lang w:eastAsia="en-US"/>
                    </w:rPr>
                  </w:pPr>
                </w:p>
              </w:tc>
            </w:tr>
          </w:tbl>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Решение конкурсной комиссии:</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Либо:</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Признать государственную закупку (наименование закупки) по лоту №___ несостоявшейся в связи с _____________________ *":</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xml:space="preserve">      Примечание: *Одно из следующих значений: "отсутствие представленных заявок", "представление менее двух заявок", "к участию в конкурсе не </w:t>
            </w:r>
            <w:r w:rsidRPr="00D63BFD">
              <w:rPr>
                <w:rFonts w:eastAsiaTheme="minorHAnsi"/>
                <w:sz w:val="20"/>
                <w:szCs w:val="20"/>
                <w:lang w:eastAsia="en-US"/>
              </w:rPr>
              <w:lastRenderedPageBreak/>
              <w:t>допущен ни один потенциальный поставщик", "к участию в конкурсе допущен один потенциальный поставщик".</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Либо:</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Орган, принявший решение об отмене: (_______________________).</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Либо:</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Произведен отказ от закупки в соответствии с подпунктом __ пункта 10 статьи 5 Закона Республики Казахстан «О государственных закупках».</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Примечание:</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 Сведения о заказчике не отображается, если несколько заказчиков.</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Расшифровка аббревиатур:</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БИН – бизнес-идентификационный номер;</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ИИН – индивидуальный идентификационный номер;</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ИНН – идентификационный номер налогоплательщика;</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УНП – учетный номер плательщика;</w:t>
            </w:r>
          </w:p>
          <w:p w:rsidR="00851B84" w:rsidRPr="00D63BFD" w:rsidRDefault="00851B84" w:rsidP="00DC1C27">
            <w:pPr>
              <w:rPr>
                <w:rFonts w:eastAsiaTheme="minorHAnsi"/>
                <w:sz w:val="20"/>
                <w:szCs w:val="20"/>
                <w:lang w:eastAsia="en-US"/>
              </w:rPr>
            </w:pPr>
            <w:r w:rsidRPr="00D63BFD">
              <w:rPr>
                <w:rFonts w:eastAsiaTheme="minorHAnsi"/>
                <w:sz w:val="20"/>
                <w:szCs w:val="20"/>
                <w:lang w:eastAsia="en-US"/>
              </w:rPr>
              <w:t>      Ф.И.О. – фамилия имя отчество.</w:t>
            </w:r>
          </w:p>
          <w:p w:rsidR="00851B84" w:rsidRPr="00D63BFD" w:rsidRDefault="00851B84" w:rsidP="005F2EAD">
            <w:pPr>
              <w:ind w:firstLine="709"/>
              <w:jc w:val="center"/>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Пункт 48 Приложения 9 к Правилам</w:t>
            </w:r>
          </w:p>
        </w:tc>
        <w:tc>
          <w:tcPr>
            <w:tcW w:w="6027" w:type="dxa"/>
          </w:tcPr>
          <w:p w:rsidR="00851B84" w:rsidRPr="00D63BFD" w:rsidRDefault="00851B84" w:rsidP="008F4114">
            <w:pPr>
              <w:ind w:firstLine="533"/>
              <w:jc w:val="right"/>
              <w:rPr>
                <w:sz w:val="20"/>
                <w:szCs w:val="20"/>
              </w:rPr>
            </w:pPr>
            <w:r w:rsidRPr="00D63BFD">
              <w:rPr>
                <w:sz w:val="20"/>
                <w:szCs w:val="20"/>
              </w:rPr>
              <w:t>Приложение 9</w:t>
            </w:r>
          </w:p>
          <w:p w:rsidR="00851B84" w:rsidRPr="00D63BFD" w:rsidRDefault="00851B84" w:rsidP="008F4114">
            <w:pPr>
              <w:ind w:firstLine="533"/>
              <w:jc w:val="right"/>
              <w:rPr>
                <w:sz w:val="20"/>
                <w:szCs w:val="20"/>
              </w:rPr>
            </w:pPr>
            <w:r w:rsidRPr="00D63BFD">
              <w:rPr>
                <w:sz w:val="20"/>
                <w:szCs w:val="20"/>
              </w:rPr>
              <w:t>к Правилам осуществления</w:t>
            </w:r>
          </w:p>
          <w:p w:rsidR="00851B84" w:rsidRPr="00D63BFD" w:rsidRDefault="00851B84" w:rsidP="008F4114">
            <w:pPr>
              <w:ind w:firstLine="533"/>
              <w:jc w:val="right"/>
              <w:rPr>
                <w:sz w:val="20"/>
                <w:szCs w:val="20"/>
              </w:rPr>
            </w:pPr>
            <w:r w:rsidRPr="00D63BFD">
              <w:rPr>
                <w:sz w:val="20"/>
                <w:szCs w:val="20"/>
              </w:rPr>
              <w:t>государственных закупок</w:t>
            </w:r>
          </w:p>
          <w:p w:rsidR="00851B84" w:rsidRPr="00D63BFD" w:rsidRDefault="00851B84" w:rsidP="008F4114">
            <w:pPr>
              <w:ind w:firstLine="533"/>
              <w:jc w:val="right"/>
              <w:rPr>
                <w:sz w:val="20"/>
                <w:szCs w:val="20"/>
              </w:rPr>
            </w:pPr>
          </w:p>
          <w:p w:rsidR="00851B84" w:rsidRPr="00D63BFD" w:rsidRDefault="00851B84" w:rsidP="008F4114">
            <w:pPr>
              <w:ind w:firstLine="533"/>
              <w:jc w:val="right"/>
              <w:rPr>
                <w:sz w:val="20"/>
                <w:szCs w:val="20"/>
              </w:rPr>
            </w:pPr>
            <w:r w:rsidRPr="00D63BFD">
              <w:rPr>
                <w:sz w:val="20"/>
                <w:szCs w:val="20"/>
              </w:rPr>
              <w:t>Утверждаю:</w:t>
            </w:r>
          </w:p>
          <w:p w:rsidR="00851B84" w:rsidRPr="00D63BFD" w:rsidRDefault="00851B84" w:rsidP="008F4114">
            <w:pPr>
              <w:jc w:val="both"/>
              <w:rPr>
                <w:sz w:val="20"/>
                <w:szCs w:val="20"/>
              </w:rPr>
            </w:pPr>
            <w:r w:rsidRPr="00D63BFD">
              <w:rPr>
                <w:sz w:val="20"/>
                <w:szCs w:val="20"/>
              </w:rPr>
              <w:t>____________________________________</w:t>
            </w:r>
          </w:p>
          <w:p w:rsidR="00851B84" w:rsidRPr="00D63BFD" w:rsidRDefault="00851B84" w:rsidP="008F4114">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8F4114">
            <w:pPr>
              <w:ind w:firstLine="533"/>
              <w:jc w:val="both"/>
              <w:rPr>
                <w:sz w:val="20"/>
                <w:szCs w:val="20"/>
              </w:rPr>
            </w:pPr>
          </w:p>
          <w:p w:rsidR="00851B84" w:rsidRPr="00D63BFD" w:rsidRDefault="00851B84" w:rsidP="008F4114">
            <w:pPr>
              <w:jc w:val="both"/>
              <w:rPr>
                <w:sz w:val="20"/>
                <w:szCs w:val="20"/>
              </w:rPr>
            </w:pPr>
            <w:r w:rsidRPr="00D63BFD">
              <w:rPr>
                <w:sz w:val="20"/>
                <w:szCs w:val="20"/>
              </w:rPr>
              <w:t>____________________________________</w:t>
            </w:r>
          </w:p>
          <w:p w:rsidR="00851B84" w:rsidRPr="00D63BFD" w:rsidRDefault="00851B84" w:rsidP="008F4114">
            <w:pPr>
              <w:jc w:val="both"/>
              <w:rPr>
                <w:sz w:val="20"/>
                <w:szCs w:val="20"/>
              </w:rPr>
            </w:pPr>
            <w:r w:rsidRPr="00D63BFD">
              <w:rPr>
                <w:sz w:val="20"/>
                <w:szCs w:val="20"/>
              </w:rPr>
              <w:t>(Ф.И.О. лица, утвердившего аукционную документацию)</w:t>
            </w:r>
          </w:p>
          <w:p w:rsidR="00851B84" w:rsidRPr="00D63BFD" w:rsidRDefault="00851B84" w:rsidP="008F4114">
            <w:pPr>
              <w:ind w:firstLine="533"/>
              <w:jc w:val="both"/>
              <w:rPr>
                <w:sz w:val="20"/>
                <w:szCs w:val="20"/>
              </w:rPr>
            </w:pPr>
          </w:p>
          <w:p w:rsidR="00851B84" w:rsidRPr="00D63BFD" w:rsidRDefault="00851B84" w:rsidP="008F4114">
            <w:pPr>
              <w:ind w:firstLine="533"/>
              <w:jc w:val="both"/>
              <w:rPr>
                <w:sz w:val="20"/>
                <w:szCs w:val="20"/>
              </w:rPr>
            </w:pPr>
            <w:r w:rsidRPr="00D63BFD">
              <w:rPr>
                <w:sz w:val="20"/>
                <w:szCs w:val="20"/>
              </w:rPr>
              <w:t>Решение № _____ Дата _________</w:t>
            </w:r>
          </w:p>
          <w:p w:rsidR="00851B84" w:rsidRPr="00D63BFD" w:rsidRDefault="00851B84" w:rsidP="008F4114">
            <w:pPr>
              <w:ind w:firstLine="533"/>
              <w:jc w:val="both"/>
              <w:rPr>
                <w:sz w:val="20"/>
                <w:szCs w:val="20"/>
              </w:rPr>
            </w:pPr>
          </w:p>
          <w:p w:rsidR="00851B84" w:rsidRPr="00D63BFD" w:rsidRDefault="00851B84" w:rsidP="008F4114">
            <w:pPr>
              <w:ind w:firstLine="533"/>
              <w:jc w:val="both"/>
              <w:rPr>
                <w:sz w:val="20"/>
                <w:szCs w:val="20"/>
              </w:rPr>
            </w:pPr>
            <w:r w:rsidRPr="00D63BFD">
              <w:rPr>
                <w:sz w:val="20"/>
                <w:szCs w:val="20"/>
              </w:rPr>
              <w:t>АУКЦИОННАЯ ДОКУМЕНТАЦИЯ</w:t>
            </w:r>
          </w:p>
          <w:p w:rsidR="00851B84" w:rsidRPr="00D63BFD" w:rsidRDefault="00851B84" w:rsidP="008F4114">
            <w:pPr>
              <w:ind w:firstLine="533"/>
              <w:jc w:val="both"/>
              <w:rPr>
                <w:sz w:val="20"/>
                <w:szCs w:val="20"/>
              </w:rPr>
            </w:pPr>
            <w:r w:rsidRPr="00D63BFD">
              <w:rPr>
                <w:sz w:val="20"/>
                <w:szCs w:val="20"/>
              </w:rPr>
              <w:t>……………………………..</w:t>
            </w:r>
          </w:p>
          <w:p w:rsidR="00851B84" w:rsidRPr="00D63BFD" w:rsidRDefault="00851B84" w:rsidP="008F4114">
            <w:pPr>
              <w:ind w:firstLine="533"/>
              <w:jc w:val="both"/>
              <w:rPr>
                <w:sz w:val="20"/>
                <w:szCs w:val="20"/>
              </w:rPr>
            </w:pPr>
            <w:r w:rsidRPr="00D63BFD">
              <w:rPr>
                <w:sz w:val="20"/>
                <w:szCs w:val="20"/>
              </w:rPr>
              <w:t xml:space="preserve">48. Аукцион проводится на веб-портале в день и время, </w:t>
            </w:r>
            <w:r w:rsidRPr="00D63BFD">
              <w:rPr>
                <w:sz w:val="20"/>
                <w:szCs w:val="20"/>
              </w:rPr>
              <w:lastRenderedPageBreak/>
              <w:t>указанные в протоколе о допуске к участию в аукционе.</w:t>
            </w:r>
          </w:p>
          <w:p w:rsidR="00851B84" w:rsidRPr="00D63BFD" w:rsidRDefault="00851B84" w:rsidP="008F4114">
            <w:pPr>
              <w:ind w:firstLine="533"/>
              <w:jc w:val="both"/>
              <w:rPr>
                <w:sz w:val="20"/>
                <w:szCs w:val="20"/>
              </w:rPr>
            </w:pPr>
            <w:r w:rsidRPr="00D63BFD">
              <w:rPr>
                <w:sz w:val="20"/>
                <w:szCs w:val="2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851B84" w:rsidRPr="00D63BFD" w:rsidRDefault="00851B84" w:rsidP="008F4114">
            <w:pPr>
              <w:ind w:firstLine="533"/>
              <w:jc w:val="both"/>
              <w:rPr>
                <w:sz w:val="20"/>
                <w:szCs w:val="20"/>
              </w:rPr>
            </w:pPr>
            <w:r w:rsidRPr="00D63BFD">
              <w:rPr>
                <w:sz w:val="20"/>
                <w:szCs w:val="20"/>
              </w:rPr>
              <w:t>Время начала аукциона устанавливается не позднее 18.00 по времени Астаны.</w:t>
            </w:r>
          </w:p>
          <w:p w:rsidR="00851B84" w:rsidRPr="00D63BFD" w:rsidRDefault="00851B84" w:rsidP="008F4114">
            <w:pPr>
              <w:ind w:firstLine="533"/>
              <w:jc w:val="both"/>
              <w:rPr>
                <w:sz w:val="20"/>
                <w:szCs w:val="20"/>
              </w:rPr>
            </w:pPr>
            <w:r w:rsidRPr="00D63BFD">
              <w:rPr>
                <w:sz w:val="20"/>
                <w:szCs w:val="20"/>
              </w:rPr>
              <w:t>…………………………………………..</w:t>
            </w:r>
          </w:p>
          <w:p w:rsidR="00851B84" w:rsidRPr="00D63BFD" w:rsidRDefault="00851B84" w:rsidP="008F4114">
            <w:pPr>
              <w:ind w:firstLine="533"/>
              <w:jc w:val="both"/>
              <w:rPr>
                <w:b/>
                <w:sz w:val="20"/>
                <w:szCs w:val="20"/>
              </w:rPr>
            </w:pPr>
          </w:p>
        </w:tc>
        <w:tc>
          <w:tcPr>
            <w:tcW w:w="6946" w:type="dxa"/>
          </w:tcPr>
          <w:p w:rsidR="00851B84" w:rsidRPr="00D63BFD" w:rsidRDefault="00851B84" w:rsidP="008F4114">
            <w:pPr>
              <w:ind w:firstLine="533"/>
              <w:jc w:val="right"/>
              <w:rPr>
                <w:sz w:val="20"/>
                <w:szCs w:val="20"/>
              </w:rPr>
            </w:pPr>
            <w:r w:rsidRPr="00D63BFD">
              <w:rPr>
                <w:sz w:val="20"/>
                <w:szCs w:val="20"/>
              </w:rPr>
              <w:lastRenderedPageBreak/>
              <w:t>Приложение 9</w:t>
            </w:r>
          </w:p>
          <w:p w:rsidR="00851B84" w:rsidRPr="00D63BFD" w:rsidRDefault="00851B84" w:rsidP="008F4114">
            <w:pPr>
              <w:ind w:firstLine="533"/>
              <w:jc w:val="right"/>
              <w:rPr>
                <w:sz w:val="20"/>
                <w:szCs w:val="20"/>
              </w:rPr>
            </w:pPr>
            <w:r w:rsidRPr="00D63BFD">
              <w:rPr>
                <w:sz w:val="20"/>
                <w:szCs w:val="20"/>
              </w:rPr>
              <w:t>к Правилам осуществления</w:t>
            </w:r>
          </w:p>
          <w:p w:rsidR="00851B84" w:rsidRPr="00D63BFD" w:rsidRDefault="00851B84" w:rsidP="008F4114">
            <w:pPr>
              <w:ind w:firstLine="533"/>
              <w:jc w:val="right"/>
              <w:rPr>
                <w:sz w:val="20"/>
                <w:szCs w:val="20"/>
              </w:rPr>
            </w:pPr>
            <w:r w:rsidRPr="00D63BFD">
              <w:rPr>
                <w:sz w:val="20"/>
                <w:szCs w:val="20"/>
              </w:rPr>
              <w:t>государственных закупок</w:t>
            </w:r>
          </w:p>
          <w:p w:rsidR="00851B84" w:rsidRPr="00D63BFD" w:rsidRDefault="00851B84" w:rsidP="008F4114">
            <w:pPr>
              <w:ind w:firstLine="533"/>
              <w:jc w:val="right"/>
              <w:rPr>
                <w:sz w:val="20"/>
                <w:szCs w:val="20"/>
              </w:rPr>
            </w:pPr>
          </w:p>
          <w:p w:rsidR="00851B84" w:rsidRPr="00D63BFD" w:rsidRDefault="00851B84" w:rsidP="008F4114">
            <w:pPr>
              <w:ind w:firstLine="533"/>
              <w:jc w:val="right"/>
              <w:rPr>
                <w:sz w:val="20"/>
                <w:szCs w:val="20"/>
              </w:rPr>
            </w:pPr>
            <w:r w:rsidRPr="00D63BFD">
              <w:rPr>
                <w:sz w:val="20"/>
                <w:szCs w:val="20"/>
              </w:rPr>
              <w:t>Утверждаю:</w:t>
            </w:r>
          </w:p>
          <w:p w:rsidR="00851B84" w:rsidRPr="00D63BFD" w:rsidRDefault="00851B84" w:rsidP="008F4114">
            <w:pPr>
              <w:jc w:val="both"/>
              <w:rPr>
                <w:sz w:val="20"/>
                <w:szCs w:val="20"/>
              </w:rPr>
            </w:pPr>
            <w:r w:rsidRPr="00D63BFD">
              <w:rPr>
                <w:sz w:val="20"/>
                <w:szCs w:val="20"/>
              </w:rPr>
              <w:t>____________________________________</w:t>
            </w:r>
          </w:p>
          <w:p w:rsidR="00851B84" w:rsidRPr="00D63BFD" w:rsidRDefault="00851B84" w:rsidP="008F4114">
            <w:pPr>
              <w:jc w:val="both"/>
              <w:rPr>
                <w:sz w:val="20"/>
                <w:szCs w:val="20"/>
              </w:rPr>
            </w:pPr>
            <w:r w:rsidRPr="00D63BFD">
              <w:rPr>
                <w:sz w:val="20"/>
                <w:szCs w:val="20"/>
              </w:rPr>
              <w:t>(полное наименование заказчика (единого организатора)</w:t>
            </w:r>
          </w:p>
          <w:p w:rsidR="00851B84" w:rsidRPr="00D63BFD" w:rsidRDefault="00851B84" w:rsidP="008F4114">
            <w:pPr>
              <w:ind w:firstLine="533"/>
              <w:jc w:val="both"/>
              <w:rPr>
                <w:sz w:val="20"/>
                <w:szCs w:val="20"/>
              </w:rPr>
            </w:pPr>
          </w:p>
          <w:p w:rsidR="00851B84" w:rsidRPr="00D63BFD" w:rsidRDefault="00851B84" w:rsidP="008F4114">
            <w:pPr>
              <w:jc w:val="both"/>
              <w:rPr>
                <w:sz w:val="20"/>
                <w:szCs w:val="20"/>
              </w:rPr>
            </w:pPr>
            <w:r w:rsidRPr="00D63BFD">
              <w:rPr>
                <w:sz w:val="20"/>
                <w:szCs w:val="20"/>
              </w:rPr>
              <w:t>____________________________________</w:t>
            </w:r>
          </w:p>
          <w:p w:rsidR="00851B84" w:rsidRPr="00D63BFD" w:rsidRDefault="00851B84" w:rsidP="008F4114">
            <w:pPr>
              <w:jc w:val="both"/>
              <w:rPr>
                <w:sz w:val="20"/>
                <w:szCs w:val="20"/>
              </w:rPr>
            </w:pPr>
            <w:r w:rsidRPr="00D63BFD">
              <w:rPr>
                <w:sz w:val="20"/>
                <w:szCs w:val="20"/>
              </w:rPr>
              <w:t>(Ф.И.О. лица, утвердившего аукционную документацию)</w:t>
            </w:r>
          </w:p>
          <w:p w:rsidR="00851B84" w:rsidRPr="00D63BFD" w:rsidRDefault="00851B84" w:rsidP="008F4114">
            <w:pPr>
              <w:ind w:firstLine="533"/>
              <w:jc w:val="both"/>
              <w:rPr>
                <w:sz w:val="20"/>
                <w:szCs w:val="20"/>
              </w:rPr>
            </w:pPr>
          </w:p>
          <w:p w:rsidR="00851B84" w:rsidRPr="00D63BFD" w:rsidRDefault="00851B84" w:rsidP="008F4114">
            <w:pPr>
              <w:ind w:firstLine="533"/>
              <w:jc w:val="both"/>
              <w:rPr>
                <w:sz w:val="20"/>
                <w:szCs w:val="20"/>
              </w:rPr>
            </w:pPr>
            <w:r w:rsidRPr="00D63BFD">
              <w:rPr>
                <w:sz w:val="20"/>
                <w:szCs w:val="20"/>
              </w:rPr>
              <w:t>Решение № _____ Дата _________</w:t>
            </w:r>
          </w:p>
          <w:p w:rsidR="00851B84" w:rsidRPr="00D63BFD" w:rsidRDefault="00851B84" w:rsidP="008F4114">
            <w:pPr>
              <w:ind w:firstLine="533"/>
              <w:jc w:val="both"/>
              <w:rPr>
                <w:sz w:val="20"/>
                <w:szCs w:val="20"/>
              </w:rPr>
            </w:pPr>
          </w:p>
          <w:p w:rsidR="00851B84" w:rsidRPr="00D63BFD" w:rsidRDefault="00851B84" w:rsidP="008F4114">
            <w:pPr>
              <w:ind w:firstLine="533"/>
              <w:jc w:val="both"/>
              <w:rPr>
                <w:sz w:val="20"/>
                <w:szCs w:val="20"/>
              </w:rPr>
            </w:pPr>
            <w:r w:rsidRPr="00D63BFD">
              <w:rPr>
                <w:sz w:val="20"/>
                <w:szCs w:val="20"/>
              </w:rPr>
              <w:t>АУКЦИОННАЯ ДОКУМЕНТАЦИЯ</w:t>
            </w:r>
          </w:p>
          <w:p w:rsidR="00851B84" w:rsidRPr="00D63BFD" w:rsidRDefault="00851B84" w:rsidP="008F4114">
            <w:pPr>
              <w:ind w:firstLine="533"/>
              <w:jc w:val="both"/>
              <w:rPr>
                <w:sz w:val="20"/>
                <w:szCs w:val="20"/>
              </w:rPr>
            </w:pPr>
            <w:r w:rsidRPr="00D63BFD">
              <w:rPr>
                <w:sz w:val="20"/>
                <w:szCs w:val="20"/>
              </w:rPr>
              <w:t>……………………………..</w:t>
            </w:r>
          </w:p>
          <w:p w:rsidR="00851B84" w:rsidRPr="00D63BFD" w:rsidRDefault="00851B84" w:rsidP="008F4114">
            <w:pPr>
              <w:ind w:firstLine="533"/>
              <w:jc w:val="both"/>
              <w:rPr>
                <w:sz w:val="20"/>
                <w:szCs w:val="20"/>
              </w:rPr>
            </w:pPr>
            <w:r w:rsidRPr="00D63BFD">
              <w:rPr>
                <w:sz w:val="20"/>
                <w:szCs w:val="20"/>
              </w:rPr>
              <w:t xml:space="preserve">48. Аукцион проводится на веб-портале в день и время, указанные в </w:t>
            </w:r>
            <w:r w:rsidRPr="00D63BFD">
              <w:rPr>
                <w:sz w:val="20"/>
                <w:szCs w:val="20"/>
              </w:rPr>
              <w:lastRenderedPageBreak/>
              <w:t>протоколе о допуске к участию в аукционе.</w:t>
            </w:r>
          </w:p>
          <w:p w:rsidR="00851B84" w:rsidRPr="00D63BFD" w:rsidRDefault="00851B84" w:rsidP="008F4114">
            <w:pPr>
              <w:ind w:firstLine="533"/>
              <w:jc w:val="both"/>
              <w:rPr>
                <w:sz w:val="20"/>
                <w:szCs w:val="20"/>
              </w:rPr>
            </w:pPr>
            <w:r w:rsidRPr="00D63BFD">
              <w:rPr>
                <w:sz w:val="20"/>
                <w:szCs w:val="20"/>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851B84" w:rsidRPr="00D63BFD" w:rsidRDefault="00851B84" w:rsidP="008F4114">
            <w:pPr>
              <w:ind w:firstLine="533"/>
              <w:jc w:val="both"/>
              <w:rPr>
                <w:b/>
                <w:sz w:val="20"/>
                <w:szCs w:val="20"/>
              </w:rPr>
            </w:pPr>
            <w:r w:rsidRPr="00D63BFD">
              <w:rPr>
                <w:sz w:val="20"/>
                <w:szCs w:val="20"/>
              </w:rPr>
              <w:t xml:space="preserve">Время начала аукциона устанавливается не позднее 18.00 по времени </w:t>
            </w:r>
            <w:r w:rsidRPr="00D63BFD">
              <w:rPr>
                <w:b/>
                <w:sz w:val="20"/>
                <w:szCs w:val="20"/>
              </w:rPr>
              <w:t>города Нур-Султан.</w:t>
            </w:r>
          </w:p>
          <w:p w:rsidR="00851B84" w:rsidRPr="00D63BFD" w:rsidRDefault="00851B84" w:rsidP="008F4114">
            <w:pPr>
              <w:ind w:firstLine="533"/>
              <w:jc w:val="both"/>
              <w:rPr>
                <w:sz w:val="20"/>
                <w:szCs w:val="20"/>
              </w:rPr>
            </w:pPr>
            <w:r w:rsidRPr="00D63BFD">
              <w:rPr>
                <w:sz w:val="20"/>
                <w:szCs w:val="20"/>
              </w:rPr>
              <w:t>…………………………………………..</w:t>
            </w:r>
          </w:p>
          <w:p w:rsidR="00851B84" w:rsidRPr="00D63BFD" w:rsidRDefault="00851B84" w:rsidP="008F4114">
            <w:pPr>
              <w:ind w:firstLine="709"/>
              <w:jc w:val="center"/>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14 к Правилам</w:t>
            </w:r>
          </w:p>
        </w:tc>
        <w:tc>
          <w:tcPr>
            <w:tcW w:w="6027" w:type="dxa"/>
          </w:tcPr>
          <w:p w:rsidR="00851B84" w:rsidRPr="00D63BFD" w:rsidRDefault="00851B84" w:rsidP="008F4114">
            <w:pPr>
              <w:ind w:firstLine="533"/>
              <w:jc w:val="right"/>
              <w:rPr>
                <w:sz w:val="20"/>
                <w:szCs w:val="20"/>
              </w:rPr>
            </w:pPr>
            <w:r w:rsidRPr="00D63BFD">
              <w:rPr>
                <w:sz w:val="20"/>
                <w:szCs w:val="20"/>
              </w:rPr>
              <w:t>Приложение 14</w:t>
            </w:r>
          </w:p>
          <w:p w:rsidR="00851B84" w:rsidRPr="00D63BFD" w:rsidRDefault="00851B84" w:rsidP="008F4114">
            <w:pPr>
              <w:ind w:firstLine="533"/>
              <w:jc w:val="right"/>
              <w:rPr>
                <w:sz w:val="20"/>
                <w:szCs w:val="20"/>
              </w:rPr>
            </w:pPr>
            <w:r w:rsidRPr="00D63BFD">
              <w:rPr>
                <w:sz w:val="20"/>
                <w:szCs w:val="20"/>
              </w:rPr>
              <w:t>к Правилам осуществления</w:t>
            </w:r>
          </w:p>
          <w:p w:rsidR="00851B84" w:rsidRPr="00D63BFD" w:rsidRDefault="00851B84" w:rsidP="008F4114">
            <w:pPr>
              <w:ind w:firstLine="533"/>
              <w:jc w:val="right"/>
              <w:rPr>
                <w:sz w:val="20"/>
                <w:szCs w:val="20"/>
              </w:rPr>
            </w:pPr>
            <w:r w:rsidRPr="00D63BFD">
              <w:rPr>
                <w:sz w:val="20"/>
                <w:szCs w:val="20"/>
              </w:rPr>
              <w:t>государственных закупок</w:t>
            </w:r>
          </w:p>
          <w:p w:rsidR="00851B84" w:rsidRPr="00D63BFD" w:rsidRDefault="00851B84" w:rsidP="008F4114">
            <w:pPr>
              <w:ind w:firstLine="533"/>
              <w:jc w:val="right"/>
              <w:rPr>
                <w:sz w:val="20"/>
                <w:szCs w:val="20"/>
              </w:rPr>
            </w:pPr>
          </w:p>
          <w:p w:rsidR="00851B84" w:rsidRPr="00D63BFD" w:rsidRDefault="00851B84" w:rsidP="008F4114">
            <w:pPr>
              <w:ind w:firstLine="533"/>
              <w:jc w:val="center"/>
              <w:rPr>
                <w:sz w:val="20"/>
                <w:szCs w:val="20"/>
              </w:rPr>
            </w:pPr>
            <w:r w:rsidRPr="00D63BFD">
              <w:rPr>
                <w:sz w:val="20"/>
                <w:szCs w:val="20"/>
              </w:rPr>
              <w:t>Протокол об итогах (номер аукциона)</w:t>
            </w:r>
          </w:p>
          <w:p w:rsidR="00851B84" w:rsidRPr="00D63BFD" w:rsidRDefault="00851B84" w:rsidP="008F4114">
            <w:pPr>
              <w:ind w:firstLine="533"/>
              <w:rPr>
                <w:sz w:val="20"/>
                <w:szCs w:val="20"/>
                <w:lang w:val="kk-KZ"/>
              </w:rPr>
            </w:pPr>
            <w:r w:rsidRPr="00D63BFD">
              <w:rPr>
                <w:sz w:val="20"/>
                <w:szCs w:val="20"/>
                <w:lang w:val="kk-KZ"/>
              </w:rPr>
              <w:t>................................................................</w:t>
            </w:r>
          </w:p>
          <w:p w:rsidR="00851B84" w:rsidRPr="00D63BFD" w:rsidRDefault="00851B84" w:rsidP="008F4114">
            <w:pPr>
              <w:ind w:firstLine="533"/>
              <w:rPr>
                <w:sz w:val="20"/>
                <w:szCs w:val="20"/>
              </w:rPr>
            </w:pPr>
            <w:r w:rsidRPr="00D63BFD">
              <w:rPr>
                <w:sz w:val="20"/>
                <w:szCs w:val="20"/>
              </w:rPr>
              <w:t>Сведения о предложениях участников аукциона:</w:t>
            </w:r>
          </w:p>
          <w:tbl>
            <w:tblPr>
              <w:tblStyle w:val="12"/>
              <w:tblW w:w="5684" w:type="dxa"/>
              <w:tblLayout w:type="fixed"/>
              <w:tblLook w:val="04A0" w:firstRow="1" w:lastRow="0" w:firstColumn="1" w:lastColumn="0" w:noHBand="0" w:noVBand="1"/>
            </w:tblPr>
            <w:tblGrid>
              <w:gridCol w:w="1327"/>
              <w:gridCol w:w="1100"/>
              <w:gridCol w:w="1018"/>
              <w:gridCol w:w="1056"/>
              <w:gridCol w:w="1183"/>
            </w:tblGrid>
            <w:tr w:rsidR="00851B84" w:rsidRPr="00D63BFD" w:rsidTr="00851B84">
              <w:trPr>
                <w:trHeight w:val="1100"/>
              </w:trPr>
              <w:tc>
                <w:tcPr>
                  <w:tcW w:w="1327"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потенциального поставщика</w:t>
                  </w:r>
                </w:p>
              </w:tc>
              <w:tc>
                <w:tcPr>
                  <w:tcW w:w="1100" w:type="dxa"/>
                  <w:hideMark/>
                </w:tcPr>
                <w:p w:rsidR="00851B84" w:rsidRPr="00D63BFD" w:rsidRDefault="00851B84" w:rsidP="008B6027">
                  <w:pPr>
                    <w:framePr w:hSpace="180" w:wrap="around" w:vAnchor="text" w:hAnchor="text" w:x="-527" w:y="1"/>
                    <w:rPr>
                      <w:sz w:val="20"/>
                      <w:szCs w:val="20"/>
                    </w:rPr>
                  </w:pPr>
                  <w:r w:rsidRPr="00D63BFD">
                    <w:rPr>
                      <w:sz w:val="20"/>
                      <w:szCs w:val="20"/>
                    </w:rPr>
                    <w:t>БИН (ИНН)/ИНН/УНП</w:t>
                  </w:r>
                </w:p>
              </w:tc>
              <w:tc>
                <w:tcPr>
                  <w:tcW w:w="1018" w:type="dxa"/>
                  <w:hideMark/>
                </w:tcPr>
                <w:p w:rsidR="00851B84" w:rsidRPr="00D63BFD" w:rsidRDefault="00851B84" w:rsidP="008B6027">
                  <w:pPr>
                    <w:framePr w:hSpace="180" w:wrap="around" w:vAnchor="text" w:hAnchor="text" w:x="-527" w:y="1"/>
                    <w:rPr>
                      <w:sz w:val="20"/>
                      <w:szCs w:val="20"/>
                    </w:rPr>
                  </w:pPr>
                  <w:r w:rsidRPr="00D63BFD">
                    <w:rPr>
                      <w:sz w:val="20"/>
                      <w:szCs w:val="20"/>
                    </w:rPr>
                    <w:t>Цена поставщика за единицу, тенге</w:t>
                  </w:r>
                </w:p>
              </w:tc>
              <w:tc>
                <w:tcPr>
                  <w:tcW w:w="1056" w:type="dxa"/>
                  <w:hideMark/>
                </w:tcPr>
                <w:p w:rsidR="00851B84" w:rsidRPr="00D63BFD" w:rsidRDefault="00851B84" w:rsidP="008B6027">
                  <w:pPr>
                    <w:framePr w:hSpace="180" w:wrap="around" w:vAnchor="text" w:hAnchor="text" w:x="-527" w:y="1"/>
                    <w:rPr>
                      <w:sz w:val="20"/>
                      <w:szCs w:val="20"/>
                    </w:rPr>
                  </w:pPr>
                  <w:r w:rsidRPr="00D63BFD">
                    <w:rPr>
                      <w:sz w:val="20"/>
                      <w:szCs w:val="20"/>
                    </w:rPr>
                    <w:t>Общая сумма поставщика, тенге</w:t>
                  </w:r>
                </w:p>
              </w:tc>
              <w:tc>
                <w:tcPr>
                  <w:tcW w:w="1183" w:type="dxa"/>
                  <w:hideMark/>
                </w:tcPr>
                <w:p w:rsidR="00851B84" w:rsidRPr="00D63BFD" w:rsidRDefault="00851B84" w:rsidP="008B6027">
                  <w:pPr>
                    <w:framePr w:hSpace="180" w:wrap="around" w:vAnchor="text" w:hAnchor="text" w:x="-527" w:y="1"/>
                    <w:rPr>
                      <w:sz w:val="20"/>
                      <w:szCs w:val="20"/>
                    </w:rPr>
                  </w:pPr>
                  <w:r w:rsidRPr="00D63BFD">
                    <w:rPr>
                      <w:sz w:val="20"/>
                      <w:szCs w:val="20"/>
                    </w:rPr>
                    <w:t>Время подачи предложения</w:t>
                  </w:r>
                </w:p>
              </w:tc>
            </w:tr>
            <w:tr w:rsidR="00851B84" w:rsidRPr="00D63BFD" w:rsidTr="00851B84">
              <w:trPr>
                <w:trHeight w:val="1114"/>
              </w:trPr>
              <w:tc>
                <w:tcPr>
                  <w:tcW w:w="1327" w:type="dxa"/>
                  <w:hideMark/>
                </w:tcPr>
                <w:p w:rsidR="00851B84" w:rsidRPr="00D63BFD" w:rsidRDefault="00851B84" w:rsidP="008B6027">
                  <w:pPr>
                    <w:framePr w:hSpace="180" w:wrap="around" w:vAnchor="text" w:hAnchor="text" w:x="-527" w:y="1"/>
                    <w:ind w:firstLine="533"/>
                    <w:rPr>
                      <w:sz w:val="20"/>
                      <w:szCs w:val="20"/>
                    </w:rPr>
                  </w:pPr>
                </w:p>
              </w:tc>
              <w:tc>
                <w:tcPr>
                  <w:tcW w:w="1100" w:type="dxa"/>
                  <w:hideMark/>
                </w:tcPr>
                <w:p w:rsidR="00851B84" w:rsidRPr="00D63BFD" w:rsidRDefault="00851B84" w:rsidP="008B6027">
                  <w:pPr>
                    <w:framePr w:hSpace="180" w:wrap="around" w:vAnchor="text" w:hAnchor="text" w:x="-527" w:y="1"/>
                    <w:ind w:firstLine="533"/>
                    <w:rPr>
                      <w:sz w:val="20"/>
                      <w:szCs w:val="20"/>
                    </w:rPr>
                  </w:pPr>
                </w:p>
              </w:tc>
              <w:tc>
                <w:tcPr>
                  <w:tcW w:w="1018" w:type="dxa"/>
                  <w:hideMark/>
                </w:tcPr>
                <w:p w:rsidR="00851B84" w:rsidRPr="00D63BFD" w:rsidRDefault="00851B84" w:rsidP="008B6027">
                  <w:pPr>
                    <w:framePr w:hSpace="180" w:wrap="around" w:vAnchor="text" w:hAnchor="text" w:x="-527" w:y="1"/>
                    <w:ind w:firstLine="533"/>
                    <w:rPr>
                      <w:sz w:val="20"/>
                      <w:szCs w:val="20"/>
                    </w:rPr>
                  </w:pPr>
                </w:p>
              </w:tc>
              <w:tc>
                <w:tcPr>
                  <w:tcW w:w="1056" w:type="dxa"/>
                  <w:hideMark/>
                </w:tcPr>
                <w:p w:rsidR="00851B84" w:rsidRPr="00D63BFD" w:rsidRDefault="00851B84" w:rsidP="008B6027">
                  <w:pPr>
                    <w:framePr w:hSpace="180" w:wrap="around" w:vAnchor="text" w:hAnchor="text" w:x="-527" w:y="1"/>
                    <w:ind w:firstLine="533"/>
                    <w:rPr>
                      <w:sz w:val="20"/>
                      <w:szCs w:val="20"/>
                    </w:rPr>
                  </w:pPr>
                </w:p>
              </w:tc>
              <w:tc>
                <w:tcPr>
                  <w:tcW w:w="1183" w:type="dxa"/>
                  <w:hideMark/>
                </w:tcPr>
                <w:p w:rsidR="00851B84" w:rsidRPr="00D63BFD" w:rsidRDefault="00851B84" w:rsidP="008B6027">
                  <w:pPr>
                    <w:framePr w:hSpace="180" w:wrap="around" w:vAnchor="text" w:hAnchor="text" w:x="-527" w:y="1"/>
                    <w:rPr>
                      <w:sz w:val="20"/>
                      <w:szCs w:val="20"/>
                    </w:rPr>
                  </w:pPr>
                  <w:r w:rsidRPr="00D63BFD">
                    <w:rPr>
                      <w:sz w:val="20"/>
                      <w:szCs w:val="20"/>
                    </w:rPr>
                    <w:t>ДД.ММ.ГГГГ ЧЧ:ММ:СС (по времени города Астаны)</w:t>
                  </w:r>
                </w:p>
              </w:tc>
            </w:tr>
          </w:tbl>
          <w:p w:rsidR="00851B84" w:rsidRPr="00D63BFD" w:rsidRDefault="00851B84" w:rsidP="008F4114">
            <w:pPr>
              <w:ind w:firstLine="533"/>
              <w:rPr>
                <w:sz w:val="20"/>
                <w:szCs w:val="20"/>
              </w:rPr>
            </w:pPr>
          </w:p>
        </w:tc>
        <w:tc>
          <w:tcPr>
            <w:tcW w:w="6946" w:type="dxa"/>
          </w:tcPr>
          <w:p w:rsidR="00851B84" w:rsidRPr="00D63BFD" w:rsidRDefault="00851B84" w:rsidP="008F4114">
            <w:pPr>
              <w:ind w:firstLine="533"/>
              <w:jc w:val="right"/>
              <w:rPr>
                <w:sz w:val="20"/>
                <w:szCs w:val="20"/>
              </w:rPr>
            </w:pPr>
            <w:r w:rsidRPr="00D63BFD">
              <w:rPr>
                <w:sz w:val="20"/>
                <w:szCs w:val="20"/>
              </w:rPr>
              <w:t>Приложение 14</w:t>
            </w:r>
          </w:p>
          <w:p w:rsidR="00851B84" w:rsidRPr="00D63BFD" w:rsidRDefault="00851B84" w:rsidP="008F4114">
            <w:pPr>
              <w:ind w:firstLine="533"/>
              <w:jc w:val="right"/>
              <w:rPr>
                <w:sz w:val="20"/>
                <w:szCs w:val="20"/>
              </w:rPr>
            </w:pPr>
            <w:r w:rsidRPr="00D63BFD">
              <w:rPr>
                <w:sz w:val="20"/>
                <w:szCs w:val="20"/>
              </w:rPr>
              <w:t>к Правилам осуществления</w:t>
            </w:r>
          </w:p>
          <w:p w:rsidR="00851B84" w:rsidRPr="00D63BFD" w:rsidRDefault="00851B84" w:rsidP="008F4114">
            <w:pPr>
              <w:ind w:firstLine="533"/>
              <w:jc w:val="right"/>
              <w:rPr>
                <w:sz w:val="20"/>
                <w:szCs w:val="20"/>
              </w:rPr>
            </w:pPr>
            <w:r w:rsidRPr="00D63BFD">
              <w:rPr>
                <w:sz w:val="20"/>
                <w:szCs w:val="20"/>
              </w:rPr>
              <w:t>государственных закупок</w:t>
            </w:r>
          </w:p>
          <w:p w:rsidR="00851B84" w:rsidRPr="00D63BFD" w:rsidRDefault="00851B84" w:rsidP="008F4114">
            <w:pPr>
              <w:ind w:firstLine="533"/>
              <w:jc w:val="right"/>
              <w:rPr>
                <w:sz w:val="20"/>
                <w:szCs w:val="20"/>
              </w:rPr>
            </w:pPr>
          </w:p>
          <w:p w:rsidR="00851B84" w:rsidRPr="00D63BFD" w:rsidRDefault="00851B84" w:rsidP="008F4114">
            <w:pPr>
              <w:ind w:firstLine="533"/>
              <w:jc w:val="center"/>
              <w:rPr>
                <w:sz w:val="20"/>
                <w:szCs w:val="20"/>
              </w:rPr>
            </w:pPr>
            <w:r w:rsidRPr="00D63BFD">
              <w:rPr>
                <w:sz w:val="20"/>
                <w:szCs w:val="20"/>
              </w:rPr>
              <w:t>Протокол об итогах (номер аукциона)</w:t>
            </w:r>
          </w:p>
          <w:p w:rsidR="00851B84" w:rsidRPr="00D63BFD" w:rsidRDefault="00851B84" w:rsidP="008F4114">
            <w:pPr>
              <w:ind w:firstLine="533"/>
              <w:rPr>
                <w:sz w:val="20"/>
                <w:szCs w:val="20"/>
                <w:lang w:val="kk-KZ"/>
              </w:rPr>
            </w:pPr>
            <w:r w:rsidRPr="00D63BFD">
              <w:rPr>
                <w:sz w:val="20"/>
                <w:szCs w:val="20"/>
                <w:lang w:val="kk-KZ"/>
              </w:rPr>
              <w:t>.............................................................</w:t>
            </w:r>
          </w:p>
          <w:p w:rsidR="00851B84" w:rsidRPr="00D63BFD" w:rsidRDefault="00851B84" w:rsidP="008F4114">
            <w:pPr>
              <w:ind w:firstLine="533"/>
              <w:rPr>
                <w:sz w:val="20"/>
                <w:szCs w:val="20"/>
              </w:rPr>
            </w:pPr>
            <w:r w:rsidRPr="00D63BFD">
              <w:rPr>
                <w:sz w:val="20"/>
                <w:szCs w:val="20"/>
              </w:rPr>
              <w:t>Сведения о предложениях участников аукциона:</w:t>
            </w:r>
          </w:p>
          <w:tbl>
            <w:tblPr>
              <w:tblStyle w:val="12"/>
              <w:tblW w:w="6347" w:type="dxa"/>
              <w:tblLayout w:type="fixed"/>
              <w:tblLook w:val="04A0" w:firstRow="1" w:lastRow="0" w:firstColumn="1" w:lastColumn="0" w:noHBand="0" w:noVBand="1"/>
            </w:tblPr>
            <w:tblGrid>
              <w:gridCol w:w="1481"/>
              <w:gridCol w:w="1229"/>
              <w:gridCol w:w="1137"/>
              <w:gridCol w:w="1179"/>
              <w:gridCol w:w="1321"/>
            </w:tblGrid>
            <w:tr w:rsidR="00851B84" w:rsidRPr="00D63BFD" w:rsidTr="00851B84">
              <w:trPr>
                <w:trHeight w:val="1080"/>
              </w:trPr>
              <w:tc>
                <w:tcPr>
                  <w:tcW w:w="1481" w:type="dxa"/>
                  <w:hideMark/>
                </w:tcPr>
                <w:p w:rsidR="00851B84" w:rsidRPr="00D63BFD" w:rsidRDefault="00851B84" w:rsidP="008B6027">
                  <w:pPr>
                    <w:framePr w:hSpace="180" w:wrap="around" w:vAnchor="text" w:hAnchor="text" w:x="-527" w:y="1"/>
                    <w:rPr>
                      <w:sz w:val="20"/>
                      <w:szCs w:val="20"/>
                    </w:rPr>
                  </w:pPr>
                  <w:r w:rsidRPr="00D63BFD">
                    <w:rPr>
                      <w:sz w:val="20"/>
                      <w:szCs w:val="20"/>
                    </w:rPr>
                    <w:t>Наименование потенциального поставщика</w:t>
                  </w:r>
                </w:p>
              </w:tc>
              <w:tc>
                <w:tcPr>
                  <w:tcW w:w="1229" w:type="dxa"/>
                  <w:hideMark/>
                </w:tcPr>
                <w:p w:rsidR="00851B84" w:rsidRPr="00D63BFD" w:rsidRDefault="00851B84" w:rsidP="008B6027">
                  <w:pPr>
                    <w:framePr w:hSpace="180" w:wrap="around" w:vAnchor="text" w:hAnchor="text" w:x="-527" w:y="1"/>
                    <w:rPr>
                      <w:sz w:val="20"/>
                      <w:szCs w:val="20"/>
                    </w:rPr>
                  </w:pPr>
                  <w:r w:rsidRPr="00D63BFD">
                    <w:rPr>
                      <w:sz w:val="20"/>
                      <w:szCs w:val="20"/>
                    </w:rPr>
                    <w:t>БИН (ИНН)/ИНН/УНП</w:t>
                  </w:r>
                </w:p>
              </w:tc>
              <w:tc>
                <w:tcPr>
                  <w:tcW w:w="1137" w:type="dxa"/>
                  <w:hideMark/>
                </w:tcPr>
                <w:p w:rsidR="00851B84" w:rsidRPr="00D63BFD" w:rsidRDefault="00851B84" w:rsidP="008B6027">
                  <w:pPr>
                    <w:framePr w:hSpace="180" w:wrap="around" w:vAnchor="text" w:hAnchor="text" w:x="-527" w:y="1"/>
                    <w:rPr>
                      <w:sz w:val="20"/>
                      <w:szCs w:val="20"/>
                    </w:rPr>
                  </w:pPr>
                  <w:r w:rsidRPr="00D63BFD">
                    <w:rPr>
                      <w:sz w:val="20"/>
                      <w:szCs w:val="20"/>
                    </w:rPr>
                    <w:t>Цена поставщика за единицу, тенге</w:t>
                  </w:r>
                </w:p>
              </w:tc>
              <w:tc>
                <w:tcPr>
                  <w:tcW w:w="1179" w:type="dxa"/>
                  <w:hideMark/>
                </w:tcPr>
                <w:p w:rsidR="00851B84" w:rsidRPr="00D63BFD" w:rsidRDefault="00851B84" w:rsidP="008B6027">
                  <w:pPr>
                    <w:framePr w:hSpace="180" w:wrap="around" w:vAnchor="text" w:hAnchor="text" w:x="-527" w:y="1"/>
                    <w:rPr>
                      <w:sz w:val="20"/>
                      <w:szCs w:val="20"/>
                    </w:rPr>
                  </w:pPr>
                  <w:r w:rsidRPr="00D63BFD">
                    <w:rPr>
                      <w:sz w:val="20"/>
                      <w:szCs w:val="20"/>
                    </w:rPr>
                    <w:t>Общая сумма поставщика, тенге</w:t>
                  </w:r>
                </w:p>
              </w:tc>
              <w:tc>
                <w:tcPr>
                  <w:tcW w:w="1321" w:type="dxa"/>
                  <w:hideMark/>
                </w:tcPr>
                <w:p w:rsidR="00851B84" w:rsidRPr="00D63BFD" w:rsidRDefault="00851B84" w:rsidP="008B6027">
                  <w:pPr>
                    <w:framePr w:hSpace="180" w:wrap="around" w:vAnchor="text" w:hAnchor="text" w:x="-527" w:y="1"/>
                    <w:rPr>
                      <w:sz w:val="20"/>
                      <w:szCs w:val="20"/>
                    </w:rPr>
                  </w:pPr>
                  <w:r w:rsidRPr="00D63BFD">
                    <w:rPr>
                      <w:sz w:val="20"/>
                      <w:szCs w:val="20"/>
                    </w:rPr>
                    <w:t>Время подачи предложения</w:t>
                  </w:r>
                </w:p>
              </w:tc>
            </w:tr>
            <w:tr w:rsidR="00851B84" w:rsidRPr="00D63BFD" w:rsidTr="00851B84">
              <w:trPr>
                <w:trHeight w:val="1094"/>
              </w:trPr>
              <w:tc>
                <w:tcPr>
                  <w:tcW w:w="1481" w:type="dxa"/>
                  <w:hideMark/>
                </w:tcPr>
                <w:p w:rsidR="00851B84" w:rsidRPr="00D63BFD" w:rsidRDefault="00851B84" w:rsidP="008B6027">
                  <w:pPr>
                    <w:framePr w:hSpace="180" w:wrap="around" w:vAnchor="text" w:hAnchor="text" w:x="-527" w:y="1"/>
                    <w:ind w:firstLine="533"/>
                    <w:rPr>
                      <w:sz w:val="20"/>
                      <w:szCs w:val="20"/>
                    </w:rPr>
                  </w:pPr>
                </w:p>
              </w:tc>
              <w:tc>
                <w:tcPr>
                  <w:tcW w:w="1229" w:type="dxa"/>
                  <w:hideMark/>
                </w:tcPr>
                <w:p w:rsidR="00851B84" w:rsidRPr="00D63BFD" w:rsidRDefault="00851B84" w:rsidP="008B6027">
                  <w:pPr>
                    <w:framePr w:hSpace="180" w:wrap="around" w:vAnchor="text" w:hAnchor="text" w:x="-527" w:y="1"/>
                    <w:ind w:firstLine="533"/>
                    <w:rPr>
                      <w:sz w:val="20"/>
                      <w:szCs w:val="20"/>
                    </w:rPr>
                  </w:pPr>
                </w:p>
              </w:tc>
              <w:tc>
                <w:tcPr>
                  <w:tcW w:w="1137" w:type="dxa"/>
                  <w:hideMark/>
                </w:tcPr>
                <w:p w:rsidR="00851B84" w:rsidRPr="00D63BFD" w:rsidRDefault="00851B84" w:rsidP="008B6027">
                  <w:pPr>
                    <w:framePr w:hSpace="180" w:wrap="around" w:vAnchor="text" w:hAnchor="text" w:x="-527" w:y="1"/>
                    <w:ind w:firstLine="533"/>
                    <w:rPr>
                      <w:sz w:val="20"/>
                      <w:szCs w:val="20"/>
                    </w:rPr>
                  </w:pPr>
                </w:p>
              </w:tc>
              <w:tc>
                <w:tcPr>
                  <w:tcW w:w="1179" w:type="dxa"/>
                  <w:hideMark/>
                </w:tcPr>
                <w:p w:rsidR="00851B84" w:rsidRPr="00D63BFD" w:rsidRDefault="00851B84" w:rsidP="008B6027">
                  <w:pPr>
                    <w:framePr w:hSpace="180" w:wrap="around" w:vAnchor="text" w:hAnchor="text" w:x="-527" w:y="1"/>
                    <w:ind w:firstLine="533"/>
                    <w:rPr>
                      <w:sz w:val="20"/>
                      <w:szCs w:val="20"/>
                    </w:rPr>
                  </w:pPr>
                </w:p>
              </w:tc>
              <w:tc>
                <w:tcPr>
                  <w:tcW w:w="1321" w:type="dxa"/>
                  <w:hideMark/>
                </w:tcPr>
                <w:p w:rsidR="00851B84" w:rsidRPr="00D63BFD" w:rsidRDefault="00851B84" w:rsidP="008B6027">
                  <w:pPr>
                    <w:framePr w:hSpace="180" w:wrap="around" w:vAnchor="text" w:hAnchor="text" w:x="-527" w:y="1"/>
                    <w:rPr>
                      <w:sz w:val="20"/>
                      <w:szCs w:val="20"/>
                    </w:rPr>
                  </w:pPr>
                  <w:r w:rsidRPr="00D63BFD">
                    <w:rPr>
                      <w:sz w:val="20"/>
                      <w:szCs w:val="20"/>
                    </w:rPr>
                    <w:t xml:space="preserve">ДД.ММ.ГГГГ ЧЧ:ММ:СС (по времени города </w:t>
                  </w:r>
                  <w:r w:rsidRPr="00D63BFD">
                    <w:rPr>
                      <w:b/>
                      <w:sz w:val="20"/>
                      <w:szCs w:val="20"/>
                    </w:rPr>
                    <w:t>Нур-Султан</w:t>
                  </w:r>
                  <w:r w:rsidRPr="00D63BFD">
                    <w:rPr>
                      <w:sz w:val="20"/>
                      <w:szCs w:val="20"/>
                    </w:rPr>
                    <w:t>)</w:t>
                  </w:r>
                </w:p>
              </w:tc>
            </w:tr>
          </w:tbl>
          <w:p w:rsidR="00851B84" w:rsidRPr="00D63BFD" w:rsidRDefault="00851B84" w:rsidP="008F4114">
            <w:pPr>
              <w:ind w:firstLine="533"/>
              <w:jc w:val="right"/>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20 к Правилам</w:t>
            </w:r>
          </w:p>
        </w:tc>
        <w:tc>
          <w:tcPr>
            <w:tcW w:w="6027" w:type="dxa"/>
          </w:tcPr>
          <w:tbl>
            <w:tblPr>
              <w:tblW w:w="3796" w:type="dxa"/>
              <w:tblInd w:w="2034" w:type="dxa"/>
              <w:shd w:val="clear" w:color="auto" w:fill="FFFFFF"/>
              <w:tblLayout w:type="fixed"/>
              <w:tblCellMar>
                <w:left w:w="0" w:type="dxa"/>
                <w:right w:w="0" w:type="dxa"/>
              </w:tblCellMar>
              <w:tblLook w:val="04A0" w:firstRow="1" w:lastRow="0" w:firstColumn="1" w:lastColumn="0" w:noHBand="0" w:noVBand="1"/>
            </w:tblPr>
            <w:tblGrid>
              <w:gridCol w:w="3796"/>
            </w:tblGrid>
            <w:tr w:rsidR="00851B84" w:rsidRPr="00D63BFD" w:rsidTr="00851B84">
              <w:trPr>
                <w:trHeight w:val="879"/>
              </w:trPr>
              <w:tc>
                <w:tcPr>
                  <w:tcW w:w="3796" w:type="dxa"/>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jc w:val="center"/>
                    <w:rPr>
                      <w:sz w:val="20"/>
                      <w:szCs w:val="20"/>
                    </w:rPr>
                  </w:pPr>
                  <w:r w:rsidRPr="00D63BFD">
                    <w:rPr>
                      <w:sz w:val="20"/>
                      <w:szCs w:val="20"/>
                    </w:rPr>
                    <w:t xml:space="preserve">Приложение 20 </w:t>
                  </w:r>
                </w:p>
                <w:p w:rsidR="00851B84" w:rsidRPr="00D63BFD" w:rsidRDefault="00851B84" w:rsidP="008B6027">
                  <w:pPr>
                    <w:framePr w:hSpace="180" w:wrap="around" w:vAnchor="text" w:hAnchor="text" w:x="-527" w:y="1"/>
                    <w:jc w:val="center"/>
                    <w:rPr>
                      <w:sz w:val="20"/>
                      <w:szCs w:val="20"/>
                    </w:rPr>
                  </w:pPr>
                  <w:r w:rsidRPr="00D63BFD">
                    <w:rPr>
                      <w:sz w:val="20"/>
                      <w:szCs w:val="20"/>
                    </w:rPr>
                    <w:t>к Правилам осуществления государственных закупок</w:t>
                  </w:r>
                </w:p>
              </w:tc>
            </w:tr>
          </w:tbl>
          <w:p w:rsidR="00851B84" w:rsidRPr="00D63BFD" w:rsidRDefault="00851B84" w:rsidP="008F4114">
            <w:pPr>
              <w:shd w:val="clear" w:color="auto" w:fill="FFFFFF"/>
              <w:jc w:val="center"/>
              <w:textAlignment w:val="baseline"/>
              <w:outlineLvl w:val="2"/>
              <w:rPr>
                <w:sz w:val="20"/>
                <w:szCs w:val="20"/>
              </w:rPr>
            </w:pPr>
            <w:r w:rsidRPr="00D63BFD">
              <w:rPr>
                <w:sz w:val="20"/>
                <w:szCs w:val="20"/>
              </w:rPr>
              <w:t>Типовой договор о государственных закупках работ</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&lt;Идентификационный номер&gt;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&lt;регион Заказчика&gt; № &lt;номер договора&gt; &lt;дата договора&gt;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 Понятия и определения</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 В данном Договоре нижеперечисленные понятия имеют следующее толкование: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субподрядчик - лицо или организация, имеющее договор и (или) соглашение с Подрядчиком/Исполнителем на выполнение части работ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участок - территория, отведенная для строительства Объекта или производства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временные сооружения - все временные здания и </w:t>
            </w:r>
            <w:r w:rsidRPr="00D63BFD">
              <w:rPr>
                <w:spacing w:val="2"/>
                <w:sz w:val="20"/>
                <w:szCs w:val="20"/>
              </w:rPr>
              <w:lastRenderedPageBreak/>
              <w:t>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sidRPr="00D63BFD">
              <w:rPr>
                <w:spacing w:val="2"/>
                <w:sz w:val="20"/>
                <w:szCs w:val="20"/>
                <w:bdr w:val="none" w:sz="0" w:space="0" w:color="auto" w:frame="1"/>
                <w:vertAlign w:val="superscript"/>
              </w:rPr>
              <w:t>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2. Предмет Договора</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1&gt;;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N&gt;</w:t>
            </w:r>
            <w:r w:rsidRPr="00D63BFD">
              <w:rPr>
                <w:spacing w:val="2"/>
                <w:sz w:val="20"/>
                <w:szCs w:val="20"/>
                <w:bdr w:val="none" w:sz="0" w:space="0" w:color="auto" w:frame="1"/>
                <w:vertAlign w:val="superscript"/>
              </w:rPr>
              <w:t>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2.2. Работы выполняются по Проекту - &lt;наименование закупки&gt;, который находится &lt;местонахождение объекта&gt;.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Генеральный проектировщик - &lt;название Генерального проектировщика&gt;.</w:t>
            </w:r>
            <w:r w:rsidRPr="00D63BFD">
              <w:rPr>
                <w:spacing w:val="2"/>
                <w:sz w:val="20"/>
                <w:szCs w:val="20"/>
                <w:bdr w:val="none" w:sz="0" w:space="0" w:color="auto" w:frame="1"/>
                <w:vertAlign w:val="superscript"/>
              </w:rPr>
              <w:t>8</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2.3. Перечисленные ниже документы и условия, оговоренные в них, образуют данный Договор и считаются его неотъемлемой частью, а именно: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настоящий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перечень закупаемых работ (приложение 1);</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консорциальное соглашение (в случае заключения Договора с консорциумом).</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3. Сумма Договора и условия оплаты</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w:t>
            </w:r>
            <w:r w:rsidRPr="00D63BFD">
              <w:rPr>
                <w:spacing w:val="2"/>
                <w:sz w:val="20"/>
                <w:szCs w:val="20"/>
              </w:rPr>
              <w:lastRenderedPageBreak/>
              <w:t>том числе НДС &lt;сумма НДС&gt; тенге&gt; /без НДС&gt; (далее – сумма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3.2. В территориальном органе казначейства Договор подлежит регистрации на &lt;____&gt; год</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D63BFD">
              <w:rPr>
                <w:spacing w:val="2"/>
                <w:sz w:val="20"/>
                <w:szCs w:val="20"/>
                <w:bdr w:val="none" w:sz="0" w:space="0" w:color="auto" w:frame="1"/>
                <w:vertAlign w:val="superscript"/>
              </w:rPr>
              <w:t>9</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D63BFD">
              <w:rPr>
                <w:spacing w:val="2"/>
                <w:sz w:val="20"/>
                <w:szCs w:val="20"/>
                <w:bdr w:val="none" w:sz="0" w:space="0" w:color="auto" w:frame="1"/>
                <w:vertAlign w:val="superscript"/>
              </w:rPr>
              <w:t>10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D63BFD">
              <w:rPr>
                <w:spacing w:val="2"/>
                <w:sz w:val="20"/>
                <w:szCs w:val="20"/>
                <w:bdr w:val="none" w:sz="0" w:space="0" w:color="auto" w:frame="1"/>
                <w:vertAlign w:val="superscript"/>
              </w:rPr>
              <w:t>11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3.4. Объем выполняемых работ оговорен в Приложении 1 к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3.5. Необходимые документы, предшествующие оплате: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&lt;зарегистрированный в территориальном органе казначейства/подписанный&gt;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акт(ы) выполненных работ </w:t>
            </w:r>
            <w:r w:rsidRPr="00D63BFD">
              <w:rPr>
                <w:spacing w:val="2"/>
                <w:sz w:val="20"/>
                <w:szCs w:val="20"/>
                <w:bdr w:val="none" w:sz="0" w:space="0" w:color="auto" w:frame="1"/>
                <w:vertAlign w:val="superscript"/>
              </w:rPr>
              <w:t>30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отчет о местном содержании в работах и услугах, по форме согласно приложению 22-5 к настоящим Правилам;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счет-фактура с описанием, указанием общей суммы выполненных работ, представленная Подрядчиком/ Исполнителем Заказчику;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4. Обязательства Сторон</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4.1. Подрядчик/Исполнитель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полное и надлежащее исполнение взятых на себя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41" w:anchor="z26" w:history="1">
              <w:r w:rsidRPr="00D63BFD">
                <w:rPr>
                  <w:rStyle w:val="ae"/>
                  <w:rFonts w:ascii="Times New Roman" w:hAnsi="Times New Roman" w:cs="Times New Roman"/>
                  <w:spacing w:val="2"/>
                  <w:sz w:val="20"/>
                  <w:szCs w:val="20"/>
                </w:rPr>
                <w:t>статьей 26</w:t>
              </w:r>
            </w:hyperlink>
            <w:r w:rsidRPr="00D63BFD">
              <w:rPr>
                <w:spacing w:val="2"/>
                <w:sz w:val="20"/>
                <w:szCs w:val="20"/>
              </w:rPr>
              <w:t xml:space="preserve"> Закона равную &lt;сумма&gt; тенге&gt;</w:t>
            </w:r>
            <w:r w:rsidRPr="00D63BFD">
              <w:rPr>
                <w:spacing w:val="2"/>
                <w:sz w:val="20"/>
                <w:szCs w:val="20"/>
                <w:vertAlign w:val="superscript"/>
              </w:rPr>
              <w:t>12</w:t>
            </w:r>
            <w:r w:rsidRPr="00D63BFD">
              <w:rPr>
                <w:spacing w:val="2"/>
                <w:sz w:val="20"/>
                <w:szCs w:val="20"/>
              </w:rPr>
              <w:t>, что в общем составляет &lt;сумма обеспечения&gt; (&lt;сумма обеспечения прописью&gt;) тенге в виде: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либо: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банковской гарантии, представляемой в форме электронного документа согласно </w:t>
            </w:r>
            <w:hyperlink r:id="rId42" w:anchor="z810" w:history="1">
              <w:r w:rsidRPr="00D63BFD">
                <w:rPr>
                  <w:rStyle w:val="ae"/>
                  <w:rFonts w:ascii="Times New Roman" w:hAnsi="Times New Roman" w:cs="Times New Roman"/>
                  <w:spacing w:val="2"/>
                  <w:sz w:val="20"/>
                  <w:szCs w:val="20"/>
                </w:rPr>
                <w:t>приложению 22</w:t>
              </w:r>
            </w:hyperlink>
            <w:r w:rsidRPr="00D63BFD">
              <w:rPr>
                <w:spacing w:val="2"/>
                <w:sz w:val="20"/>
                <w:szCs w:val="20"/>
              </w:rPr>
              <w:t xml:space="preserve"> к Правилам</w:t>
            </w:r>
            <w:r w:rsidRPr="00D63BFD">
              <w:rPr>
                <w:spacing w:val="2"/>
                <w:sz w:val="20"/>
                <w:szCs w:val="20"/>
                <w:vertAlign w:val="superscript"/>
              </w:rPr>
              <w:t>13</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 первому требованию Заказчика предоставлять информацию о ходе исполнения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 оформить и направить Заказчику посредством веб-портала утвержденный электронно-цифровой подписью акт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15) представлять в органы казначейства проанализированный на отсутствие рисков перечень субподрядчиков;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4.2. Подрядчик/Исполнитель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требовать от Заказчика оплату за выполненные Работы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на досрочное выполнение Работ, указанных в Приложении № 1 к Договору, заранее согласовав с Заказчиком сроки выполнения;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4.3. Заказчик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доступ специалистов Подрядчика/Исполнителя для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при выявлении несоответствий выполненных Работ незамедлительно письменно уведомить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произвести оплату в порядке и сроки, установленные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trike/>
                <w:spacing w:val="2"/>
                <w:sz w:val="20"/>
                <w:szCs w:val="20"/>
              </w:rPr>
            </w:pPr>
            <w:r w:rsidRPr="00D63BFD">
              <w:rPr>
                <w:spacing w:val="2"/>
                <w:sz w:val="20"/>
                <w:szCs w:val="2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4.4. Заказчик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проверять качество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5. Проверка Работ на соответствие технической спецификации и</w:t>
            </w:r>
            <w:r w:rsidRPr="00D63BFD">
              <w:rPr>
                <w:sz w:val="20"/>
                <w:szCs w:val="20"/>
              </w:rPr>
              <w:br/>
              <w:t>(или) проектно-сметной документации</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5.5. Ни один вышеуказанный пункт не освобождает Подрядчика/Исполнителя от других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6. Порядок сдачи и приемки работ</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 xml:space="preserve">6.1. Исключено приказом Министра финансов РК от 22.12.2016 </w:t>
            </w:r>
            <w:hyperlink r:id="rId43" w:anchor="z46" w:history="1">
              <w:r w:rsidRPr="00D63BFD">
                <w:rPr>
                  <w:rStyle w:val="ae"/>
                  <w:rFonts w:ascii="Times New Roman" w:hAnsi="Times New Roman" w:cs="Times New Roman"/>
                  <w:b/>
                  <w:spacing w:val="2"/>
                  <w:sz w:val="20"/>
                  <w:szCs w:val="20"/>
                </w:rPr>
                <w:t>№ 683</w:t>
              </w:r>
            </w:hyperlink>
            <w:r w:rsidRPr="00D63BFD">
              <w:rPr>
                <w:b/>
                <w:spacing w:val="2"/>
                <w:sz w:val="20"/>
                <w:szCs w:val="20"/>
              </w:rPr>
              <w:t> (вводится в действие с 01.01.2017).</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6.3. Подрядчик/Исполнитель при приемке/сдаче выполненных работ предоставляет Заказчику следующие документы: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7. Гарантии. Качество</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w:t>
            </w:r>
            <w:r w:rsidRPr="00D63BFD">
              <w:rPr>
                <w:spacing w:val="2"/>
                <w:sz w:val="20"/>
                <w:szCs w:val="20"/>
              </w:rPr>
              <w:lastRenderedPageBreak/>
              <w:t xml:space="preserve">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D63BFD">
              <w:rPr>
                <w:spacing w:val="2"/>
                <w:sz w:val="20"/>
                <w:szCs w:val="20"/>
                <w:bdr w:val="none" w:sz="0" w:space="0" w:color="auto" w:frame="1"/>
                <w:vertAlign w:val="superscript"/>
              </w:rPr>
              <w:t>14</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D63BFD">
              <w:rPr>
                <w:spacing w:val="2"/>
                <w:sz w:val="20"/>
                <w:szCs w:val="20"/>
                <w:bdr w:val="none" w:sz="0" w:space="0" w:color="auto" w:frame="1"/>
                <w:vertAlign w:val="superscript"/>
              </w:rPr>
              <w:t>15</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7.2. Подрядчик/Исполнитель предоставляет гарантию Заказчику на эксплуатацию сроком на &lt;срок гарантии&gt;.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w:t>
            </w:r>
            <w:r w:rsidRPr="00D63BFD">
              <w:rPr>
                <w:spacing w:val="2"/>
                <w:sz w:val="20"/>
                <w:szCs w:val="20"/>
              </w:rPr>
              <w:lastRenderedPageBreak/>
              <w:t>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8. Ответственность Сторон</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w:t>
            </w:r>
            <w:r w:rsidRPr="00D63BFD">
              <w:rPr>
                <w:spacing w:val="2"/>
                <w:sz w:val="20"/>
                <w:szCs w:val="20"/>
              </w:rPr>
              <w:lastRenderedPageBreak/>
              <w:t>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Заказчик производит оплату за стоимость всех выполненных (принятых)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8.5. Уплата неустойки (штрафа, пени) не освобождает Стороны от выполнения обязательств, предусмотренных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D63BFD">
              <w:rPr>
                <w:spacing w:val="2"/>
                <w:sz w:val="20"/>
                <w:szCs w:val="20"/>
                <w:bdr w:val="none" w:sz="0" w:space="0" w:color="auto" w:frame="1"/>
                <w:vertAlign w:val="superscript"/>
              </w:rPr>
              <w:t>16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D63BFD">
              <w:rPr>
                <w:spacing w:val="2"/>
                <w:sz w:val="20"/>
                <w:szCs w:val="20"/>
                <w:bdr w:val="none" w:sz="0" w:space="0" w:color="auto" w:frame="1"/>
                <w:vertAlign w:val="superscript"/>
              </w:rPr>
              <w:t>17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9. Срок действия и условия расторжения Договора</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9.2. Следующие события влекут за собой изменение сроков продолжительности Работ в части их увеличения: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запрещает пользоваться всеми участками Объекта, что в свою очередь влечет задержку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может расторгнуть Договор, если Подрядчик/Исполнитель неоднократно срывает сроки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Подрядчик/Исполнитель приостанавливает Работы сроком до &lt;кол-во дней&gt; дней, причем остановка не была санкционирована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3) Подрядчик/Исполнитель не устраняет Дефекты, </w:t>
            </w:r>
            <w:r w:rsidRPr="00D63BFD">
              <w:rPr>
                <w:spacing w:val="2"/>
                <w:sz w:val="20"/>
                <w:szCs w:val="20"/>
              </w:rPr>
              <w:lastRenderedPageBreak/>
              <w:t>указанные Заказчиком в течение обоснованного периода времени, определенного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Заказчик дает Подрядчику/Исполнителю указания задержать ход Работ, и такое указание не отменятся в течение &lt;кол-во дней&gt; дней;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9.4. Исключен приказом Министра финансов РК от 03.10.2016 </w:t>
            </w:r>
            <w:hyperlink r:id="rId44" w:anchor="z151" w:history="1">
              <w:r w:rsidRPr="00D63BFD">
                <w:rPr>
                  <w:rStyle w:val="ae"/>
                  <w:rFonts w:ascii="Times New Roman" w:hAnsi="Times New Roman" w:cs="Times New Roman"/>
                  <w:b/>
                  <w:spacing w:val="2"/>
                  <w:sz w:val="20"/>
                  <w:szCs w:val="20"/>
                </w:rPr>
                <w:t>№ 521</w:t>
              </w:r>
            </w:hyperlink>
            <w:r w:rsidRPr="00D63BFD">
              <w:rPr>
                <w:b/>
                <w:spacing w:val="2"/>
                <w:sz w:val="20"/>
                <w:szCs w:val="20"/>
              </w:rPr>
              <w:t> (вводится в действие с 01.01.2017).</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9.5. Исключен приказом Министра финансов РК от 03.10.2016 </w:t>
            </w:r>
            <w:hyperlink r:id="rId45" w:anchor="z151" w:history="1">
              <w:r w:rsidRPr="00D63BFD">
                <w:rPr>
                  <w:rStyle w:val="ae"/>
                  <w:rFonts w:ascii="Times New Roman" w:hAnsi="Times New Roman" w:cs="Times New Roman"/>
                  <w:b/>
                  <w:spacing w:val="2"/>
                  <w:sz w:val="20"/>
                  <w:szCs w:val="20"/>
                </w:rPr>
                <w:t>№ 521</w:t>
              </w:r>
            </w:hyperlink>
            <w:r w:rsidRPr="00D63BFD">
              <w:rPr>
                <w:b/>
                <w:spacing w:val="2"/>
                <w:sz w:val="20"/>
                <w:szCs w:val="20"/>
              </w:rPr>
              <w:t> (вводится в действие с 01.01.2017).</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9.6.Договор может быть расторгнут по соглашению сторон, в случае нецелесообразности его дальнейшего 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9.7. Договор может быть расторгнут на любом этапе в случае выявления одного из следующих фактов: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оказания организатором государственных закупок содействия Подрядчику/Исполнителю, не предусмотренного Законом;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w:t>
            </w:r>
            <w:r w:rsidRPr="00D63BFD">
              <w:rPr>
                <w:spacing w:val="2"/>
                <w:sz w:val="20"/>
                <w:szCs w:val="20"/>
              </w:rPr>
              <w:lastRenderedPageBreak/>
              <w:t>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10. Уведомление</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11. Форс-мажор</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w:t>
            </w:r>
            <w:r w:rsidRPr="00D63BFD">
              <w:rPr>
                <w:spacing w:val="2"/>
                <w:sz w:val="20"/>
                <w:szCs w:val="20"/>
              </w:rPr>
              <w:lastRenderedPageBreak/>
              <w:t>организациями.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D63BFD">
              <w:rPr>
                <w:spacing w:val="2"/>
                <w:sz w:val="20"/>
                <w:szCs w:val="20"/>
                <w:bdr w:val="none" w:sz="0" w:space="0" w:color="auto" w:frame="1"/>
                <w:vertAlign w:val="superscript"/>
              </w:rPr>
              <w:t>19</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12. Решение спорных вопросов</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13. Прочие условия</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13.2. Любые изменения и дополнения к Договору совершаются в той же форме, что и заключение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по взаимному согласию сторон в части уменьшения цены на работы и соответственно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части увеличения суммы Договора, если в проектно-сметную документацию, прошедшую государственную экспертизу, внесены изменения и принято решение о </w:t>
            </w:r>
            <w:r w:rsidRPr="00D63BFD">
              <w:rPr>
                <w:spacing w:val="2"/>
                <w:sz w:val="20"/>
                <w:szCs w:val="20"/>
              </w:rPr>
              <w:lastRenderedPageBreak/>
              <w:t>дополнительном выделении денег на сумму такого изменения, принятое в порядке, определенном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в части уменьшения суммы Договора со сроком завершения в следующем (последующих) году (годах);</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13.4. Передача обязанностей одной из Сторон по Договору допускается только с письменного согласия другой Стороны.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13.5. Договор составлен на казахском и русском языке, имеющих одинаковую юридическую силу, заключенный </w:t>
            </w:r>
            <w:r w:rsidRPr="00D63BFD">
              <w:rPr>
                <w:spacing w:val="2"/>
                <w:sz w:val="20"/>
                <w:szCs w:val="20"/>
              </w:rPr>
              <w:lastRenderedPageBreak/>
              <w:t>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13.6. В части, неурегулированной Договором, Стороны руководствуются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jc w:val="center"/>
              <w:rPr>
                <w:rFonts w:eastAsiaTheme="minorHAnsi"/>
                <w:sz w:val="20"/>
                <w:szCs w:val="20"/>
                <w:lang w:eastAsia="en-US"/>
              </w:rPr>
            </w:pPr>
            <w:r w:rsidRPr="00D63BFD">
              <w:rPr>
                <w:sz w:val="20"/>
                <w:szCs w:val="20"/>
              </w:rPr>
              <w:t>14. Реквизиты Сторон</w:t>
            </w:r>
          </w:p>
          <w:p w:rsidR="00851B84" w:rsidRPr="00D63BFD" w:rsidRDefault="00851B84" w:rsidP="008F4114">
            <w:pPr>
              <w:jc w:val="both"/>
              <w:rPr>
                <w:sz w:val="20"/>
                <w:szCs w:val="20"/>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851B84" w:rsidRPr="00D63BFD" w:rsidTr="00DD7823">
              <w:tc>
                <w:tcPr>
                  <w:tcW w:w="4406" w:type="dxa"/>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sz w:val="20"/>
                      <w:szCs w:val="20"/>
                      <w:lang w:eastAsia="en-US"/>
                    </w:rPr>
                  </w:pPr>
                  <w:r w:rsidRPr="00D63BFD">
                    <w:rPr>
                      <w:sz w:val="20"/>
                      <w:szCs w:val="20"/>
                    </w:rPr>
                    <w:t>Заказчик</w:t>
                  </w:r>
                </w:p>
              </w:tc>
              <w:tc>
                <w:tcPr>
                  <w:tcW w:w="4819" w:type="dxa"/>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sz w:val="20"/>
                      <w:szCs w:val="20"/>
                      <w:lang w:eastAsia="en-US"/>
                    </w:rPr>
                  </w:pPr>
                  <w:r w:rsidRPr="00D63BFD">
                    <w:rPr>
                      <w:sz w:val="20"/>
                      <w:szCs w:val="20"/>
                    </w:rPr>
                    <w:t>Поставщик</w:t>
                  </w:r>
                </w:p>
              </w:tc>
            </w:tr>
            <w:tr w:rsidR="00851B84" w:rsidRPr="00D63BFD" w:rsidTr="00DD7823">
              <w:tc>
                <w:tcPr>
                  <w:tcW w:w="4406" w:type="dxa"/>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sz w:val="20"/>
                      <w:szCs w:val="20"/>
                      <w:lang w:eastAsia="en-US"/>
                    </w:rPr>
                  </w:pPr>
                  <w:r w:rsidRPr="00D63BFD">
                    <w:rPr>
                      <w:sz w:val="20"/>
                      <w:szCs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sz w:val="20"/>
                      <w:szCs w:val="20"/>
                      <w:lang w:eastAsia="en-US"/>
                    </w:rPr>
                  </w:pPr>
                  <w:r w:rsidRPr="00D63BFD">
                    <w:rPr>
                      <w:sz w:val="20"/>
                      <w:szCs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851B84" w:rsidRPr="00D63BFD" w:rsidRDefault="00851B84" w:rsidP="008F4114">
            <w:pPr>
              <w:rPr>
                <w:sz w:val="20"/>
                <w:szCs w:val="20"/>
                <w:lang w:eastAsia="en-US"/>
              </w:rPr>
            </w:pPr>
          </w:p>
          <w:p w:rsidR="00851B84" w:rsidRPr="00D63BFD" w:rsidRDefault="00851B84" w:rsidP="008F4114">
            <w:pPr>
              <w:rPr>
                <w:sz w:val="20"/>
                <w:szCs w:val="20"/>
              </w:rPr>
            </w:pPr>
            <w:r w:rsidRPr="00D63BFD">
              <w:rPr>
                <w:sz w:val="20"/>
                <w:szCs w:val="20"/>
              </w:rPr>
              <w:t>      Расшифровка аббревиатур:</w:t>
            </w:r>
          </w:p>
          <w:p w:rsidR="00851B84" w:rsidRPr="00D63BFD" w:rsidRDefault="00851B84" w:rsidP="008F4114">
            <w:pPr>
              <w:rPr>
                <w:sz w:val="20"/>
                <w:szCs w:val="20"/>
              </w:rPr>
            </w:pPr>
            <w:r w:rsidRPr="00D63BFD">
              <w:rPr>
                <w:sz w:val="20"/>
                <w:szCs w:val="20"/>
              </w:rPr>
              <w:t>      БИН – бизнес-идентификационный номер;</w:t>
            </w:r>
          </w:p>
          <w:p w:rsidR="00851B84" w:rsidRPr="00D63BFD" w:rsidRDefault="00851B84" w:rsidP="008F4114">
            <w:pPr>
              <w:rPr>
                <w:sz w:val="20"/>
                <w:szCs w:val="20"/>
              </w:rPr>
            </w:pPr>
            <w:r w:rsidRPr="00D63BFD">
              <w:rPr>
                <w:sz w:val="20"/>
                <w:szCs w:val="20"/>
              </w:rPr>
              <w:t>      БИК – банковский идентификационный код;</w:t>
            </w:r>
          </w:p>
          <w:p w:rsidR="00851B84" w:rsidRPr="00D63BFD" w:rsidRDefault="00851B84" w:rsidP="008F4114">
            <w:pPr>
              <w:rPr>
                <w:sz w:val="20"/>
                <w:szCs w:val="20"/>
              </w:rPr>
            </w:pPr>
            <w:r w:rsidRPr="00D63BFD">
              <w:rPr>
                <w:sz w:val="20"/>
                <w:szCs w:val="20"/>
              </w:rPr>
              <w:t>      ИИК – индивидуальный идентификационный код;</w:t>
            </w:r>
          </w:p>
          <w:p w:rsidR="00851B84" w:rsidRPr="00D63BFD" w:rsidRDefault="00851B84" w:rsidP="008F4114">
            <w:pPr>
              <w:rPr>
                <w:sz w:val="20"/>
                <w:szCs w:val="20"/>
              </w:rPr>
            </w:pPr>
            <w:r w:rsidRPr="00D63BFD">
              <w:rPr>
                <w:sz w:val="20"/>
                <w:szCs w:val="20"/>
              </w:rPr>
              <w:t>      ИИН – индивидуальный идентификационный номер;</w:t>
            </w:r>
          </w:p>
          <w:p w:rsidR="00851B84" w:rsidRPr="00D63BFD" w:rsidRDefault="00851B84" w:rsidP="008F4114">
            <w:pPr>
              <w:rPr>
                <w:sz w:val="20"/>
                <w:szCs w:val="20"/>
              </w:rPr>
            </w:pPr>
            <w:r w:rsidRPr="00D63BFD">
              <w:rPr>
                <w:sz w:val="20"/>
                <w:szCs w:val="20"/>
              </w:rPr>
              <w:t>      ИНН – идентификационный номер налогоплательщика;</w:t>
            </w:r>
          </w:p>
          <w:p w:rsidR="00851B84" w:rsidRPr="00D63BFD" w:rsidRDefault="00851B84" w:rsidP="008F4114">
            <w:pPr>
              <w:rPr>
                <w:sz w:val="20"/>
                <w:szCs w:val="20"/>
              </w:rPr>
            </w:pPr>
            <w:r w:rsidRPr="00D63BFD">
              <w:rPr>
                <w:sz w:val="20"/>
                <w:szCs w:val="20"/>
              </w:rPr>
              <w:t>      УНП – учетный номер плательщика;</w:t>
            </w:r>
          </w:p>
          <w:p w:rsidR="00851B84" w:rsidRPr="00D63BFD" w:rsidRDefault="00851B84" w:rsidP="008F4114">
            <w:pPr>
              <w:rPr>
                <w:sz w:val="20"/>
                <w:szCs w:val="20"/>
              </w:rPr>
            </w:pPr>
            <w:r w:rsidRPr="00D63BFD">
              <w:rPr>
                <w:sz w:val="20"/>
                <w:szCs w:val="20"/>
              </w:rPr>
              <w:t>      НДС – налог на добавленную стоимость;</w:t>
            </w:r>
          </w:p>
          <w:p w:rsidR="00851B84" w:rsidRPr="00D63BFD" w:rsidRDefault="00851B84" w:rsidP="008F4114">
            <w:pPr>
              <w:rPr>
                <w:sz w:val="20"/>
                <w:szCs w:val="20"/>
              </w:rPr>
            </w:pPr>
            <w:r w:rsidRPr="00D63BFD">
              <w:rPr>
                <w:sz w:val="20"/>
                <w:szCs w:val="20"/>
              </w:rPr>
              <w:t>      Ф.И.О. – фамилия имя отчество.</w:t>
            </w:r>
          </w:p>
          <w:p w:rsidR="00851B84" w:rsidRPr="00D63BFD" w:rsidRDefault="00851B84" w:rsidP="008F4114">
            <w:pPr>
              <w:ind w:firstLine="533"/>
              <w:jc w:val="both"/>
              <w:rPr>
                <w:sz w:val="20"/>
                <w:szCs w:val="20"/>
              </w:rPr>
            </w:pPr>
          </w:p>
        </w:tc>
        <w:tc>
          <w:tcPr>
            <w:tcW w:w="6946" w:type="dxa"/>
          </w:tcPr>
          <w:tbl>
            <w:tblPr>
              <w:tblW w:w="3781" w:type="dxa"/>
              <w:tblInd w:w="2964" w:type="dxa"/>
              <w:shd w:val="clear" w:color="auto" w:fill="FFFFFF"/>
              <w:tblLayout w:type="fixed"/>
              <w:tblCellMar>
                <w:left w:w="0" w:type="dxa"/>
                <w:right w:w="0" w:type="dxa"/>
              </w:tblCellMar>
              <w:tblLook w:val="04A0" w:firstRow="1" w:lastRow="0" w:firstColumn="1" w:lastColumn="0" w:noHBand="0" w:noVBand="1"/>
            </w:tblPr>
            <w:tblGrid>
              <w:gridCol w:w="3781"/>
            </w:tblGrid>
            <w:tr w:rsidR="00851B84" w:rsidRPr="00D63BFD" w:rsidTr="00851B84">
              <w:trPr>
                <w:trHeight w:val="949"/>
              </w:trPr>
              <w:tc>
                <w:tcPr>
                  <w:tcW w:w="3781"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jc w:val="center"/>
                    <w:rPr>
                      <w:sz w:val="20"/>
                      <w:szCs w:val="20"/>
                    </w:rPr>
                  </w:pPr>
                  <w:r w:rsidRPr="00D63BFD">
                    <w:rPr>
                      <w:sz w:val="20"/>
                      <w:szCs w:val="20"/>
                    </w:rPr>
                    <w:lastRenderedPageBreak/>
                    <w:t xml:space="preserve">Приложение 20 </w:t>
                  </w:r>
                </w:p>
                <w:p w:rsidR="00851B84" w:rsidRPr="00D63BFD" w:rsidRDefault="00851B84" w:rsidP="008B6027">
                  <w:pPr>
                    <w:framePr w:hSpace="180" w:wrap="around" w:vAnchor="text" w:hAnchor="text" w:x="-527" w:y="1"/>
                    <w:jc w:val="center"/>
                    <w:rPr>
                      <w:sz w:val="20"/>
                      <w:szCs w:val="20"/>
                    </w:rPr>
                  </w:pPr>
                  <w:r w:rsidRPr="00D63BFD">
                    <w:rPr>
                      <w:sz w:val="20"/>
                      <w:szCs w:val="20"/>
                    </w:rPr>
                    <w:t>к Правилам осуществления государственных закупок</w:t>
                  </w:r>
                </w:p>
              </w:tc>
            </w:tr>
          </w:tbl>
          <w:p w:rsidR="00851B84" w:rsidRPr="00D63BFD" w:rsidRDefault="00851B84" w:rsidP="008F4114">
            <w:pPr>
              <w:shd w:val="clear" w:color="auto" w:fill="FFFFFF"/>
              <w:jc w:val="center"/>
              <w:textAlignment w:val="baseline"/>
              <w:outlineLvl w:val="2"/>
              <w:rPr>
                <w:sz w:val="20"/>
                <w:szCs w:val="20"/>
              </w:rPr>
            </w:pPr>
            <w:r w:rsidRPr="00D63BFD">
              <w:rPr>
                <w:sz w:val="20"/>
                <w:szCs w:val="20"/>
              </w:rPr>
              <w:t xml:space="preserve">Типовой договор о государственных закупках работ </w:t>
            </w:r>
            <w:r w:rsidRPr="00D63BFD">
              <w:rPr>
                <w:b/>
                <w:sz w:val="20"/>
                <w:szCs w:val="20"/>
              </w:rPr>
              <w:t>в сфере строительства</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&lt;Идентификационный номер&gt;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&lt;регион Заказчика&gt; № &lt;номер договора&gt; &lt;дата договора&gt;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&lt;полное наименование Заказчика&gt;, именуемый (ое) (ая) в </w:t>
            </w:r>
            <w:r w:rsidRPr="00D63BFD">
              <w:rPr>
                <w:spacing w:val="2"/>
                <w:sz w:val="20"/>
                <w:szCs w:val="20"/>
              </w:rPr>
              <w:lastRenderedPageBreak/>
              <w:t xml:space="preserve">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w:t>
            </w:r>
            <w:r w:rsidRPr="00D63BFD">
              <w:rPr>
                <w:spacing w:val="2"/>
                <w:sz w:val="20"/>
                <w:szCs w:val="20"/>
              </w:rPr>
              <w:br/>
              <w:t>№ &lt;номер итогов&gt;, заключили настоящий договор о государственных закупках работ (далее – Договор) и пришли к соглашению о нижеследующем:</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 Понятия и определения</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 В данном Договоре нижеперечисленные понятия имеют следующее толкование: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субподрядчик - лицо или организация, имеющее договор и (или) соглашение с Подрядчиком/Исполнителем на выполнение части работ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участок - территория, отведенная для строительства Объекта или производства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sidRPr="00D63BFD">
              <w:rPr>
                <w:spacing w:val="2"/>
                <w:sz w:val="20"/>
                <w:szCs w:val="20"/>
                <w:bdr w:val="none" w:sz="0" w:space="0" w:color="auto" w:frame="1"/>
                <w:vertAlign w:val="superscript"/>
              </w:rPr>
              <w:t>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lastRenderedPageBreak/>
              <w:t>2. Предмет Договора</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1&gt;;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N&gt;</w:t>
            </w:r>
            <w:r w:rsidRPr="00D63BFD">
              <w:rPr>
                <w:spacing w:val="2"/>
                <w:sz w:val="20"/>
                <w:szCs w:val="20"/>
                <w:bdr w:val="none" w:sz="0" w:space="0" w:color="auto" w:frame="1"/>
                <w:vertAlign w:val="superscript"/>
              </w:rPr>
              <w:t>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2.2. Работы выполняются по Проекту - &lt;наименование закупки&gt;, который находится &lt;местонахождение объекта&gt;.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Генеральный проектировщик - &lt;название Генерального проектировщика&gt;.</w:t>
            </w:r>
            <w:r w:rsidRPr="00D63BFD">
              <w:rPr>
                <w:spacing w:val="2"/>
                <w:sz w:val="20"/>
                <w:szCs w:val="20"/>
                <w:bdr w:val="none" w:sz="0" w:space="0" w:color="auto" w:frame="1"/>
                <w:vertAlign w:val="superscript"/>
              </w:rPr>
              <w:t>8</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2.3. Перечисленные ниже документы и условия, оговоренные в них, образуют данный Договор и считаются его неотъемлемой частью, а именно: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настоящий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перечень закупаемых работ (приложение 1);</w:t>
            </w:r>
          </w:p>
          <w:p w:rsidR="00851B84" w:rsidRPr="00D63BFD" w:rsidRDefault="00851B84" w:rsidP="008A520D">
            <w:pPr>
              <w:shd w:val="clear" w:color="auto" w:fill="FFFFFF"/>
              <w:ind w:firstLine="708"/>
              <w:jc w:val="both"/>
              <w:textAlignment w:val="baseline"/>
              <w:rPr>
                <w:spacing w:val="2"/>
                <w:sz w:val="20"/>
                <w:szCs w:val="20"/>
              </w:rPr>
            </w:pPr>
            <w:r w:rsidRPr="00D63BFD">
              <w:rPr>
                <w:spacing w:val="2"/>
                <w:sz w:val="20"/>
                <w:szCs w:val="20"/>
              </w:rPr>
              <w:t>3) консорциальное соглашение (в случае заключения Договора с консорциумом).</w:t>
            </w:r>
          </w:p>
          <w:p w:rsidR="00851B84" w:rsidRPr="00D63BFD" w:rsidRDefault="00851B84" w:rsidP="008A520D">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3. Сумма Договора и условия оплаты</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3.2. В территориальном органе казначейства Договор подлежит регистрации на &lt;____&gt; год</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w:t>
            </w:r>
            <w:r w:rsidRPr="00D63BFD">
              <w:rPr>
                <w:spacing w:val="2"/>
                <w:sz w:val="20"/>
                <w:szCs w:val="20"/>
              </w:rPr>
              <w:lastRenderedPageBreak/>
              <w:t>прописью&gt;) тенге, &lt;в том числе НДС&gt; &lt;сумма НДС&gt; тенге /&lt;без учета НДС&gt;</w:t>
            </w:r>
            <w:r w:rsidRPr="00D63BFD">
              <w:rPr>
                <w:spacing w:val="2"/>
                <w:sz w:val="20"/>
                <w:szCs w:val="20"/>
                <w:bdr w:val="none" w:sz="0" w:space="0" w:color="auto" w:frame="1"/>
                <w:vertAlign w:val="superscript"/>
              </w:rPr>
              <w:t>9</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D63BFD">
              <w:rPr>
                <w:spacing w:val="2"/>
                <w:sz w:val="20"/>
                <w:szCs w:val="20"/>
                <w:bdr w:val="none" w:sz="0" w:space="0" w:color="auto" w:frame="1"/>
                <w:vertAlign w:val="superscript"/>
              </w:rPr>
              <w:t>10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D63BFD">
              <w:rPr>
                <w:spacing w:val="2"/>
                <w:sz w:val="20"/>
                <w:szCs w:val="20"/>
                <w:bdr w:val="none" w:sz="0" w:space="0" w:color="auto" w:frame="1"/>
                <w:vertAlign w:val="superscript"/>
              </w:rPr>
              <w:t>11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3.4. Объем выполняемых работ оговорен в Приложении 1 к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3.5. Необходимые документы, предшествующие оплате: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&lt;зарегистрированный в территориальном органе казначейства/подписанный&gt;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акт(ы) выполненных работ </w:t>
            </w:r>
            <w:r w:rsidRPr="00D63BFD">
              <w:rPr>
                <w:spacing w:val="2"/>
                <w:sz w:val="20"/>
                <w:szCs w:val="20"/>
                <w:bdr w:val="none" w:sz="0" w:space="0" w:color="auto" w:frame="1"/>
                <w:vertAlign w:val="superscript"/>
              </w:rPr>
              <w:t>30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отчет о местном содержании в работах и услугах, по форме согласно приложению 22-5 к настоящим Правилам;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счет-фактура с описанием, указанием общей суммы выполненных работ, представленная Подрядчиком/ Исполнителем Заказчику;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w:t>
            </w:r>
            <w:r w:rsidRPr="00D63BFD">
              <w:rPr>
                <w:spacing w:val="2"/>
                <w:sz w:val="20"/>
                <w:szCs w:val="20"/>
              </w:rPr>
              <w:lastRenderedPageBreak/>
              <w:t>регистрации нормативных правовых актов под № 9934) (далее - Правила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4. Обязательства Сторон</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4.1. Подрядчик/Исполнитель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полное и надлежащее исполнение взятых на себя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46" w:anchor="z26" w:history="1">
              <w:r w:rsidRPr="00D63BFD">
                <w:rPr>
                  <w:spacing w:val="2"/>
                  <w:sz w:val="20"/>
                  <w:szCs w:val="20"/>
                </w:rPr>
                <w:t>статьей 26</w:t>
              </w:r>
            </w:hyperlink>
            <w:r w:rsidRPr="00D63BFD">
              <w:rPr>
                <w:spacing w:val="2"/>
                <w:sz w:val="20"/>
                <w:szCs w:val="20"/>
              </w:rPr>
              <w:t xml:space="preserve"> Закона равную &lt;сумма&gt; тенге&gt;</w:t>
            </w:r>
            <w:r w:rsidRPr="00D63BFD">
              <w:rPr>
                <w:spacing w:val="2"/>
                <w:sz w:val="20"/>
                <w:szCs w:val="20"/>
                <w:vertAlign w:val="superscript"/>
              </w:rPr>
              <w:t>12</w:t>
            </w:r>
            <w:r w:rsidRPr="00D63BFD">
              <w:rPr>
                <w:spacing w:val="2"/>
                <w:sz w:val="20"/>
                <w:szCs w:val="20"/>
              </w:rPr>
              <w:t>, что в общем составляет &lt;сумма обеспечения&gt; (&lt;сумма обеспечения прописью&gt;) тенге в виде: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либо: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банковской гарантии, представляемой в форме электронного документа согласно </w:t>
            </w:r>
            <w:hyperlink r:id="rId47" w:anchor="z810" w:history="1">
              <w:r w:rsidRPr="00D63BFD">
                <w:rPr>
                  <w:spacing w:val="2"/>
                  <w:sz w:val="20"/>
                  <w:szCs w:val="20"/>
                </w:rPr>
                <w:t>приложению 22</w:t>
              </w:r>
            </w:hyperlink>
            <w:r w:rsidRPr="00D63BFD">
              <w:rPr>
                <w:spacing w:val="2"/>
                <w:sz w:val="20"/>
                <w:szCs w:val="20"/>
              </w:rPr>
              <w:t xml:space="preserve"> к Правилам</w:t>
            </w:r>
            <w:r w:rsidRPr="00D63BFD">
              <w:rPr>
                <w:spacing w:val="2"/>
                <w:sz w:val="20"/>
                <w:szCs w:val="20"/>
                <w:vertAlign w:val="superscript"/>
              </w:rPr>
              <w:t>13</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851B84" w:rsidRPr="00D63BFD" w:rsidRDefault="00851B84" w:rsidP="008F4114">
            <w:pPr>
              <w:shd w:val="clear" w:color="auto" w:fill="FFFFFF"/>
              <w:ind w:firstLine="708"/>
              <w:jc w:val="both"/>
              <w:textAlignment w:val="baseline"/>
              <w:rPr>
                <w:b/>
                <w:spacing w:val="2"/>
                <w:sz w:val="20"/>
                <w:szCs w:val="20"/>
                <w:lang w:val="kk-KZ"/>
              </w:rPr>
            </w:pPr>
            <w:r w:rsidRPr="00D63BFD">
              <w:rPr>
                <w:b/>
                <w:spacing w:val="2"/>
                <w:sz w:val="20"/>
                <w:szCs w:val="20"/>
              </w:rPr>
              <w:t xml:space="preserve">3-1) </w:t>
            </w:r>
            <w:r w:rsidRPr="00D63BFD">
              <w:rPr>
                <w:b/>
                <w:spacing w:val="2"/>
                <w:sz w:val="20"/>
                <w:szCs w:val="20"/>
                <w:lang w:val="kk-KZ"/>
              </w:rPr>
              <w:t xml:space="preserve">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w:t>
            </w:r>
            <w:r w:rsidRPr="00D63BFD">
              <w:rPr>
                <w:b/>
                <w:spacing w:val="2"/>
                <w:sz w:val="20"/>
                <w:szCs w:val="20"/>
                <w:lang w:val="kk-KZ"/>
              </w:rPr>
              <w:lastRenderedPageBreak/>
              <w:t>ноября 2015 года № 1107  (зарегистрирован в Реестре государственной регистрации нормативных правовых актов за № 12767);</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 первому требованию Заказчика предоставлять информацию о ходе исполнения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 оформить и направить Заказчику посредством веб-портала утвержденный электронно-цифровой подписью акт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13) по договорам, заключаемым с субподрядчиками в рамках </w:t>
            </w:r>
            <w:r w:rsidRPr="00D63BFD">
              <w:rPr>
                <w:spacing w:val="2"/>
                <w:sz w:val="20"/>
                <w:szCs w:val="20"/>
              </w:rPr>
              <w:lastRenderedPageBreak/>
              <w:t>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15) представлять в органы казначейства проанализированный на отсутствие рисков перечень субподрядчиков;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4.2. Подрядчик/Исполнитель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требовать от Заказчика оплату за выполненные Работы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на досрочное выполнение Работ, указанных в Приложении № 1 к Договору, заранее согласовав с Заказчиком сроки выполнения;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4.3. Заказчик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доступ специалистов Подрядчика/Исполнителя для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при выявлении несоответствий выполненных Работ незамедлительно письменно уведомить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3-1) после утверждения акта выполненных работ принять счет-фактуру, выписанную Поставщиком в электронной форме посредством </w:t>
            </w:r>
            <w:r w:rsidRPr="00D63BFD">
              <w:rPr>
                <w:spacing w:val="2"/>
                <w:sz w:val="20"/>
                <w:szCs w:val="20"/>
              </w:rPr>
              <w:lastRenderedPageBreak/>
              <w:t>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произвести оплату в порядке и сроки, установленные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4.4. Заказчик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проверять качество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5. Проверка Работ на соответствие технической спецификации и</w:t>
            </w:r>
            <w:r w:rsidRPr="00D63BFD">
              <w:rPr>
                <w:sz w:val="20"/>
                <w:szCs w:val="20"/>
              </w:rPr>
              <w:br/>
              <w:t>(или) проектно-сметной документации</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w:t>
            </w:r>
            <w:r w:rsidRPr="00D63BFD">
              <w:rPr>
                <w:spacing w:val="2"/>
                <w:sz w:val="20"/>
                <w:szCs w:val="20"/>
              </w:rPr>
              <w:lastRenderedPageBreak/>
              <w:t>проверки.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5.5. Ни один вышеуказанный пункт не освобождает Подрядчика/Исполнителя от других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6. Порядок сдачи и приемки работ</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6.1.</w:t>
            </w:r>
            <w:r w:rsidRPr="00D63BFD">
              <w:rPr>
                <w:spacing w:val="2"/>
                <w:sz w:val="20"/>
                <w:szCs w:val="20"/>
              </w:rPr>
              <w:t xml:space="preserve">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6.2.</w:t>
            </w:r>
            <w:r w:rsidRPr="00D63BFD">
              <w:rPr>
                <w:spacing w:val="2"/>
                <w:sz w:val="20"/>
                <w:szCs w:val="20"/>
              </w:rPr>
              <w:t xml:space="preserve"> Подрядчик/Исполнитель при приемке/сдаче выполненных работ предоставляет Заказчику следующие документы: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7. Гарантии. Качество</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w:t>
            </w:r>
            <w:r w:rsidRPr="00D63BFD">
              <w:rPr>
                <w:spacing w:val="2"/>
                <w:sz w:val="20"/>
                <w:szCs w:val="20"/>
              </w:rPr>
              <w:lastRenderedPageBreak/>
              <w:t xml:space="preserve">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D63BFD">
              <w:rPr>
                <w:spacing w:val="2"/>
                <w:sz w:val="20"/>
                <w:szCs w:val="20"/>
                <w:bdr w:val="none" w:sz="0" w:space="0" w:color="auto" w:frame="1"/>
                <w:vertAlign w:val="superscript"/>
              </w:rPr>
              <w:t>14</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D63BFD">
              <w:rPr>
                <w:spacing w:val="2"/>
                <w:sz w:val="20"/>
                <w:szCs w:val="20"/>
                <w:bdr w:val="none" w:sz="0" w:space="0" w:color="auto" w:frame="1"/>
                <w:vertAlign w:val="superscript"/>
              </w:rPr>
              <w:t>15</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7.2. Подрядчик/Исполнитель предоставляет гарантию Заказчику на эксплуатацию сроком на &lt;срок гарантии&gt;.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Подрядчик/Исполнитель при производстве своих работ обеспечивает защиту других работ по проекту, а также собственность, </w:t>
            </w:r>
            <w:r w:rsidRPr="00D63BFD">
              <w:rPr>
                <w:spacing w:val="2"/>
                <w:sz w:val="20"/>
                <w:szCs w:val="20"/>
              </w:rPr>
              <w:lastRenderedPageBreak/>
              <w:t>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8. Ответственность Сторон</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8.4. В случае отказа Подрядчика/Исполнителя от выполнения Работ, или просрочки выполнения Работ на срок более </w:t>
            </w:r>
            <w:r w:rsidRPr="00D63BFD">
              <w:rPr>
                <w:b/>
                <w:spacing w:val="2"/>
                <w:sz w:val="20"/>
                <w:szCs w:val="20"/>
              </w:rPr>
              <w:t>одного</w:t>
            </w:r>
            <w:r w:rsidRPr="00D63BFD">
              <w:rPr>
                <w:spacing w:val="2"/>
                <w:sz w:val="20"/>
                <w:szCs w:val="20"/>
              </w:rPr>
              <w:t xml:space="preserve"> месяц</w:t>
            </w:r>
            <w:r w:rsidRPr="00D63BFD">
              <w:rPr>
                <w:b/>
                <w:spacing w:val="2"/>
                <w:sz w:val="20"/>
                <w:szCs w:val="20"/>
              </w:rPr>
              <w:t>а</w:t>
            </w:r>
            <w:r w:rsidRPr="00D63BFD">
              <w:rPr>
                <w:spacing w:val="2"/>
                <w:sz w:val="20"/>
                <w:szCs w:val="20"/>
              </w:rPr>
              <w:t xml:space="preserve">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w:t>
            </w:r>
            <w:r w:rsidRPr="00D63BFD">
              <w:rPr>
                <w:spacing w:val="2"/>
                <w:sz w:val="20"/>
                <w:szCs w:val="20"/>
              </w:rPr>
              <w:lastRenderedPageBreak/>
              <w:t>за каждый день просрочки.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Заказчик производит оплату за стоимость всех выполненных (принятых)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8.5. Уплата неустойки (штрафа, пени) не освобождает Стороны от выполнения обязательств, предусмотренных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D63BFD">
              <w:rPr>
                <w:spacing w:val="2"/>
                <w:sz w:val="20"/>
                <w:szCs w:val="20"/>
                <w:bdr w:val="none" w:sz="0" w:space="0" w:color="auto" w:frame="1"/>
                <w:vertAlign w:val="superscript"/>
              </w:rPr>
              <w:t>16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D63BFD">
              <w:rPr>
                <w:spacing w:val="2"/>
                <w:sz w:val="20"/>
                <w:szCs w:val="20"/>
                <w:bdr w:val="none" w:sz="0" w:space="0" w:color="auto" w:frame="1"/>
                <w:vertAlign w:val="superscript"/>
              </w:rPr>
              <w:t>17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9. Срок действия и условия расторжения Договора</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9.2. Следующие события влекут за собой изменение сроков продолжительности Работ в части их увеличения: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запрещает пользоваться всеми участками Объекта, что в свою очередь влечет задержку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может расторгнуть Договор, если Подрядчик/Исполнитель неоднократно срывает сроки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Подрядчик/Исполнитель приостанавливает Работы сроком до &lt;кол-во дней&gt; дней, причем остановка не была санкционирована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Подрядчик/Исполнитель не устраняет Дефекты, указанные Заказчиком в течение обоснованного периода времени, определенного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Заказчик дает Подрядчику/Исполнителю указания задержать ход Работ, и такое указание не отменятся в течение &lt;кол-во дней&gt; дней;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9.4.</w:t>
            </w:r>
            <w:r w:rsidRPr="00D63BFD">
              <w:rPr>
                <w:spacing w:val="2"/>
                <w:sz w:val="20"/>
                <w:szCs w:val="20"/>
              </w:rPr>
              <w:t xml:space="preserve"> Договор может быть расторгнут по соглашению сторон, в </w:t>
            </w:r>
            <w:r w:rsidRPr="00D63BFD">
              <w:rPr>
                <w:spacing w:val="2"/>
                <w:sz w:val="20"/>
                <w:szCs w:val="20"/>
              </w:rPr>
              <w:lastRenderedPageBreak/>
              <w:t>случае нецелесообразности его дальнейшего 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9.5.</w:t>
            </w:r>
            <w:r w:rsidRPr="00D63BFD">
              <w:rPr>
                <w:spacing w:val="2"/>
                <w:sz w:val="20"/>
                <w:szCs w:val="20"/>
              </w:rPr>
              <w:t xml:space="preserve"> Договор может быть расторгнут на любом этапе в случае выявления одного из следующих фактов: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оказания организатором государственных закупок содействия Подрядчику/Исполнителю, не предусмотренного Законом;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9.6.</w:t>
            </w:r>
            <w:r w:rsidRPr="00D63BFD">
              <w:rPr>
                <w:spacing w:val="2"/>
                <w:sz w:val="20"/>
                <w:szCs w:val="20"/>
              </w:rPr>
              <w:t xml:space="preserve">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9.7.</w:t>
            </w:r>
            <w:r w:rsidRPr="00D63BFD">
              <w:rPr>
                <w:spacing w:val="2"/>
                <w:sz w:val="20"/>
                <w:szCs w:val="20"/>
              </w:rPr>
              <w:t xml:space="preserve">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10. Уведомление</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11. Форс-мажор</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D63BFD">
              <w:rPr>
                <w:spacing w:val="2"/>
                <w:sz w:val="20"/>
                <w:szCs w:val="20"/>
                <w:bdr w:val="none" w:sz="0" w:space="0" w:color="auto" w:frame="1"/>
                <w:vertAlign w:val="superscript"/>
              </w:rPr>
              <w:t>19</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12. Решение спорных вопросов</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13. Прочие условия</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13.2. Любые изменения и дополнения к Договору совершаются в той же форме, что и заключение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по взаимному согласию сторон в части уменьшения цены на работы и соответственно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части увеличения суммы Договора, если в проектно-сметную документацию, прошедшую </w:t>
            </w:r>
            <w:r w:rsidRPr="00D63BFD">
              <w:rPr>
                <w:b/>
                <w:spacing w:val="2"/>
                <w:sz w:val="20"/>
                <w:szCs w:val="20"/>
              </w:rPr>
              <w:t>комплексную</w:t>
            </w:r>
            <w:r w:rsidRPr="00D63BFD">
              <w:rPr>
                <w:spacing w:val="2"/>
                <w:sz w:val="20"/>
                <w:szCs w:val="20"/>
              </w:rPr>
              <w:t xml:space="preserve"> </w:t>
            </w:r>
            <w:r w:rsidRPr="00D63BFD">
              <w:rPr>
                <w:b/>
                <w:spacing w:val="2"/>
                <w:sz w:val="20"/>
                <w:szCs w:val="20"/>
              </w:rPr>
              <w:t>вневедомственную</w:t>
            </w:r>
            <w:r w:rsidRPr="00D63BFD">
              <w:rPr>
                <w:spacing w:val="2"/>
                <w:sz w:val="20"/>
                <w:szCs w:val="20"/>
              </w:rPr>
              <w:t xml:space="preserve">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в части уменьшения суммы Договора со сроком завершения в следующем (последующих) году (годах);</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w:t>
            </w:r>
            <w:r w:rsidRPr="00D63BFD">
              <w:rPr>
                <w:spacing w:val="2"/>
                <w:sz w:val="20"/>
                <w:szCs w:val="20"/>
              </w:rPr>
              <w:lastRenderedPageBreak/>
              <w:t xml:space="preserve">проектно-сметную документацию (при наличии), в последующем прошедшую </w:t>
            </w:r>
            <w:r w:rsidRPr="00D63BFD">
              <w:rPr>
                <w:b/>
                <w:spacing w:val="2"/>
                <w:sz w:val="20"/>
                <w:szCs w:val="20"/>
              </w:rPr>
              <w:t>комплексную вневедомственную</w:t>
            </w:r>
            <w:r w:rsidRPr="00D63BFD">
              <w:rPr>
                <w:spacing w:val="2"/>
                <w:sz w:val="20"/>
                <w:szCs w:val="20"/>
              </w:rPr>
              <w:t xml:space="preserve"> экспертизу;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13.4. Передача обязанностей одной из Сторон по Договору допускается только с письменного согласия другой Стороны.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13.5. Договор составлен на казахском и русском языке, имеющих одинаковую юридическую силу, заключенный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13.6. В части, неурегулированной Договором, Стороны руководствуются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jc w:val="center"/>
              <w:rPr>
                <w:rFonts w:eastAsiaTheme="minorHAnsi"/>
                <w:sz w:val="20"/>
                <w:szCs w:val="20"/>
                <w:lang w:eastAsia="en-US"/>
              </w:rPr>
            </w:pPr>
            <w:r w:rsidRPr="00D63BFD">
              <w:rPr>
                <w:rFonts w:eastAsiaTheme="minorHAnsi"/>
                <w:sz w:val="20"/>
                <w:szCs w:val="20"/>
                <w:lang w:eastAsia="en-US"/>
              </w:rPr>
              <w:t>14. Реквизиты Сторон</w:t>
            </w:r>
          </w:p>
          <w:p w:rsidR="00851B84" w:rsidRPr="00D63BFD" w:rsidRDefault="00851B84" w:rsidP="008F4114">
            <w:pPr>
              <w:jc w:val="both"/>
              <w:rPr>
                <w:rFonts w:eastAsiaTheme="minorHAnsi"/>
                <w:sz w:val="20"/>
                <w:szCs w:val="20"/>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Поставщик</w:t>
                  </w:r>
                </w:p>
              </w:tc>
            </w:tr>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851B84" w:rsidRPr="00D63BFD" w:rsidRDefault="00851B84" w:rsidP="008F4114">
            <w:pPr>
              <w:rPr>
                <w:rFonts w:eastAsiaTheme="minorHAnsi"/>
                <w:sz w:val="20"/>
                <w:szCs w:val="20"/>
                <w:lang w:eastAsia="en-US"/>
              </w:rPr>
            </w:pP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Расшифровка аббревиатур: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БИН – бизнес-идентификационный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БИК – банковский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ИИК – индивидуальный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ИИН – индивидуальный 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ИНН – идентификационный номер налогоплательщика;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УНП – учетный номер 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НДС – налог на добавленную стоимость;</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Ф.И.О. – фамилия имя отчество.</w:t>
            </w:r>
          </w:p>
          <w:p w:rsidR="00851B84" w:rsidRPr="00D63BFD" w:rsidRDefault="00851B84" w:rsidP="008F4114">
            <w:pPr>
              <w:jc w:val="right"/>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20-1</w:t>
            </w:r>
          </w:p>
        </w:tc>
        <w:tc>
          <w:tcPr>
            <w:tcW w:w="6027" w:type="dxa"/>
          </w:tcPr>
          <w:p w:rsidR="00851B84" w:rsidRPr="00D63BFD" w:rsidRDefault="00851B84" w:rsidP="008F4114">
            <w:pPr>
              <w:ind w:firstLine="533"/>
              <w:rPr>
                <w:b/>
                <w:sz w:val="20"/>
                <w:szCs w:val="20"/>
              </w:rPr>
            </w:pPr>
            <w:r w:rsidRPr="00D63BFD">
              <w:rPr>
                <w:b/>
                <w:sz w:val="20"/>
                <w:szCs w:val="20"/>
              </w:rPr>
              <w:t xml:space="preserve">Отсутствует </w:t>
            </w:r>
          </w:p>
        </w:tc>
        <w:tc>
          <w:tcPr>
            <w:tcW w:w="6946" w:type="dxa"/>
          </w:tcPr>
          <w:tbl>
            <w:tblPr>
              <w:tblW w:w="3811" w:type="dxa"/>
              <w:tblInd w:w="2964" w:type="dxa"/>
              <w:shd w:val="clear" w:color="auto" w:fill="FFFFFF"/>
              <w:tblLayout w:type="fixed"/>
              <w:tblCellMar>
                <w:left w:w="0" w:type="dxa"/>
                <w:right w:w="0" w:type="dxa"/>
              </w:tblCellMar>
              <w:tblLook w:val="04A0" w:firstRow="1" w:lastRow="0" w:firstColumn="1" w:lastColumn="0" w:noHBand="0" w:noVBand="1"/>
            </w:tblPr>
            <w:tblGrid>
              <w:gridCol w:w="3811"/>
            </w:tblGrid>
            <w:tr w:rsidR="00851B84" w:rsidRPr="00D63BFD" w:rsidTr="00851B84">
              <w:trPr>
                <w:trHeight w:val="864"/>
              </w:trPr>
              <w:tc>
                <w:tcPr>
                  <w:tcW w:w="3811"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jc w:val="center"/>
                    <w:rPr>
                      <w:sz w:val="20"/>
                      <w:szCs w:val="20"/>
                    </w:rPr>
                  </w:pPr>
                  <w:r w:rsidRPr="00D63BFD">
                    <w:rPr>
                      <w:sz w:val="20"/>
                      <w:szCs w:val="20"/>
                    </w:rPr>
                    <w:t xml:space="preserve">Приложение 20-1 </w:t>
                  </w:r>
                </w:p>
                <w:p w:rsidR="00851B84" w:rsidRPr="00D63BFD" w:rsidRDefault="00851B84" w:rsidP="008B6027">
                  <w:pPr>
                    <w:framePr w:hSpace="180" w:wrap="around" w:vAnchor="text" w:hAnchor="text" w:x="-527" w:y="1"/>
                    <w:jc w:val="center"/>
                    <w:rPr>
                      <w:sz w:val="20"/>
                      <w:szCs w:val="20"/>
                    </w:rPr>
                  </w:pPr>
                  <w:r w:rsidRPr="00D63BFD">
                    <w:rPr>
                      <w:sz w:val="20"/>
                      <w:szCs w:val="20"/>
                    </w:rPr>
                    <w:t>к Правилам осуществления государственных закупок</w:t>
                  </w:r>
                </w:p>
              </w:tc>
            </w:tr>
          </w:tbl>
          <w:p w:rsidR="00851B84" w:rsidRPr="00D63BFD" w:rsidRDefault="00851B84" w:rsidP="008F4114">
            <w:pPr>
              <w:shd w:val="clear" w:color="auto" w:fill="FFFFFF"/>
              <w:jc w:val="center"/>
              <w:textAlignment w:val="baseline"/>
              <w:outlineLvl w:val="2"/>
              <w:rPr>
                <w:sz w:val="20"/>
                <w:szCs w:val="20"/>
              </w:rPr>
            </w:pPr>
            <w:r w:rsidRPr="00D63BFD">
              <w:rPr>
                <w:sz w:val="20"/>
                <w:szCs w:val="20"/>
              </w:rPr>
              <w:t xml:space="preserve">Типовой договор о государственных закупках работ </w:t>
            </w:r>
            <w:r w:rsidRPr="00D63BFD">
              <w:rPr>
                <w:b/>
                <w:sz w:val="20"/>
                <w:szCs w:val="20"/>
              </w:rPr>
              <w:t>по разработке проектно-сметной документации (технико-экономического обоснования)</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&lt;Идентификационный номер&gt;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&lt;регион Заказчика&gt; № &lt;номер договора&gt; &lt;дата договора&gt;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&lt;полное наименование Заказчика&gt;, именуемый (ое) (ая) в </w:t>
            </w:r>
            <w:r w:rsidRPr="00D63BFD">
              <w:rPr>
                <w:spacing w:val="2"/>
                <w:sz w:val="20"/>
                <w:szCs w:val="20"/>
              </w:rPr>
              <w:lastRenderedPageBreak/>
              <w:t xml:space="preserve">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w:t>
            </w:r>
            <w:r w:rsidRPr="00D63BFD">
              <w:rPr>
                <w:spacing w:val="2"/>
                <w:sz w:val="20"/>
                <w:szCs w:val="20"/>
              </w:rPr>
              <w:br/>
              <w:t>№ &lt;номер итогов&gt;, заключили настоящий договор о государственных закупках работ (далее – Договор) и пришли к соглашению о нижеследующем:</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 Понятия и определения</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 В данном Договоре нижеперечисленные понятия имеют следующее толкование: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 </w:t>
            </w:r>
            <w:r w:rsidRPr="00D63BFD">
              <w:rPr>
                <w:b/>
                <w:spacing w:val="2"/>
                <w:sz w:val="20"/>
                <w:szCs w:val="20"/>
              </w:rPr>
              <w:t>Проектировщик</w:t>
            </w:r>
            <w:r w:rsidRPr="00D63BFD">
              <w:rPr>
                <w:spacing w:val="2"/>
                <w:sz w:val="20"/>
                <w:szCs w:val="20"/>
              </w:rPr>
              <w:t xml:space="preserve">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w:t>
            </w:r>
            <w:r w:rsidRPr="00D63BFD">
              <w:rPr>
                <w:b/>
                <w:spacing w:val="2"/>
                <w:sz w:val="20"/>
                <w:szCs w:val="20"/>
              </w:rPr>
              <w:t>Субпроектировщик</w:t>
            </w:r>
            <w:r w:rsidRPr="00D63BFD">
              <w:rPr>
                <w:spacing w:val="2"/>
                <w:sz w:val="20"/>
                <w:szCs w:val="20"/>
              </w:rPr>
              <w:t xml:space="preserve"> - лицо или организация, имеющее договор и (или) соглашение с </w:t>
            </w:r>
            <w:r w:rsidRPr="00D63BFD">
              <w:rPr>
                <w:b/>
                <w:spacing w:val="2"/>
                <w:sz w:val="20"/>
                <w:szCs w:val="20"/>
              </w:rPr>
              <w:t>Проектировщиком</w:t>
            </w:r>
            <w:r w:rsidRPr="00D63BFD">
              <w:rPr>
                <w:spacing w:val="2"/>
                <w:sz w:val="20"/>
                <w:szCs w:val="20"/>
              </w:rPr>
              <w:t>/Исполнителем на выполнение части работ по Договору;</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 объект - здание, сооружение, </w:t>
            </w:r>
            <w:r w:rsidRPr="00D63BFD">
              <w:rPr>
                <w:b/>
                <w:spacing w:val="2"/>
                <w:sz w:val="20"/>
                <w:szCs w:val="20"/>
              </w:rPr>
              <w:t>участок,</w:t>
            </w:r>
            <w:r w:rsidRPr="00D63BFD">
              <w:rPr>
                <w:spacing w:val="2"/>
                <w:sz w:val="20"/>
                <w:szCs w:val="20"/>
              </w:rPr>
              <w:t xml:space="preserve"> определенное организатором государственных закупок как подлежащее </w:t>
            </w:r>
            <w:r w:rsidRPr="00D63BFD">
              <w:rPr>
                <w:b/>
                <w:spacing w:val="2"/>
                <w:sz w:val="20"/>
                <w:szCs w:val="20"/>
              </w:rPr>
              <w:t xml:space="preserve">для разработки проектно-сметной документации и технико-экономического обоснования </w:t>
            </w:r>
            <w:r w:rsidRPr="00D63BFD">
              <w:rPr>
                <w:spacing w:val="2"/>
                <w:sz w:val="20"/>
                <w:szCs w:val="20"/>
              </w:rPr>
              <w:t xml:space="preserve">и передаваемое </w:t>
            </w:r>
            <w:r w:rsidRPr="00D63BFD">
              <w:rPr>
                <w:b/>
                <w:spacing w:val="2"/>
                <w:sz w:val="20"/>
                <w:szCs w:val="20"/>
              </w:rPr>
              <w:t>Проектировщиком</w:t>
            </w:r>
            <w:r w:rsidRPr="00D63BFD">
              <w:rPr>
                <w:spacing w:val="2"/>
                <w:sz w:val="20"/>
                <w:szCs w:val="20"/>
              </w:rPr>
              <w:t xml:space="preserve"> Заказчику в виде, предусмотренном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2. Предмет Договора</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2.1. </w:t>
            </w:r>
            <w:r w:rsidRPr="00D63BFD">
              <w:rPr>
                <w:b/>
                <w:spacing w:val="2"/>
                <w:sz w:val="20"/>
                <w:szCs w:val="20"/>
              </w:rPr>
              <w:t>Проектировщик</w:t>
            </w:r>
            <w:r w:rsidRPr="00D63BFD">
              <w:rPr>
                <w:spacing w:val="2"/>
                <w:sz w:val="20"/>
                <w:szCs w:val="20"/>
              </w:rPr>
              <w:t xml:space="preserve">/Исполнитель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w:t>
            </w:r>
            <w:r w:rsidRPr="00D63BFD">
              <w:rPr>
                <w:b/>
                <w:spacing w:val="2"/>
                <w:sz w:val="20"/>
                <w:szCs w:val="20"/>
              </w:rPr>
              <w:t>Проектировщиком</w:t>
            </w:r>
            <w:r w:rsidRPr="00D63BFD">
              <w:rPr>
                <w:spacing w:val="2"/>
                <w:sz w:val="20"/>
                <w:szCs w:val="20"/>
              </w:rPr>
              <w:t>/Исполнителем своих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1&gt;;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N&gt;</w:t>
            </w:r>
            <w:r w:rsidRPr="00D63BFD">
              <w:rPr>
                <w:spacing w:val="2"/>
                <w:sz w:val="20"/>
                <w:szCs w:val="20"/>
                <w:bdr w:val="none" w:sz="0" w:space="0" w:color="auto" w:frame="1"/>
                <w:vertAlign w:val="superscript"/>
              </w:rPr>
              <w:t>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2.2. Работы выполняются по Проекту - &lt;наименование закупки&gt;, который находится &lt;местонахождение объекта&gt;.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2.3. Перечисленные ниже документы и условия, оговоренные в них, образуют данный Договор и считаются его неотъемлемой частью, а именно: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настоящий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перечень закупаемых работ (приложение 1);</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консорциальное соглашение (в случае заключения Договора с консорциумом);</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 xml:space="preserve">4) задание на проектирование, утвержденное заказчиком.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3. Сумма Договора и условия оплаты</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3.2. В территориальном органе казначейства Договор подлежит регистрации на &lt;____&gt; год</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D63BFD">
              <w:rPr>
                <w:spacing w:val="2"/>
                <w:sz w:val="20"/>
                <w:szCs w:val="20"/>
                <w:bdr w:val="none" w:sz="0" w:space="0" w:color="auto" w:frame="1"/>
                <w:vertAlign w:val="superscript"/>
              </w:rPr>
              <w:t>9</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D63BFD">
              <w:rPr>
                <w:spacing w:val="2"/>
                <w:sz w:val="20"/>
                <w:szCs w:val="20"/>
                <w:bdr w:val="none" w:sz="0" w:space="0" w:color="auto" w:frame="1"/>
                <w:vertAlign w:val="superscript"/>
              </w:rPr>
              <w:t>10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Оставшаяся сумма оплачивается Заказчиком путем перечисления денежных средств на расчетный счет </w:t>
            </w:r>
            <w:r w:rsidRPr="00D63BFD">
              <w:rPr>
                <w:b/>
                <w:spacing w:val="2"/>
                <w:sz w:val="20"/>
                <w:szCs w:val="20"/>
              </w:rPr>
              <w:t>Проектировщика</w:t>
            </w:r>
            <w:r w:rsidRPr="00D63BFD">
              <w:rPr>
                <w:spacing w:val="2"/>
                <w:sz w:val="20"/>
                <w:szCs w:val="20"/>
              </w:rPr>
              <w:t>/Исполнителя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D63BFD">
              <w:rPr>
                <w:spacing w:val="2"/>
                <w:sz w:val="20"/>
                <w:szCs w:val="20"/>
                <w:bdr w:val="none" w:sz="0" w:space="0" w:color="auto" w:frame="1"/>
                <w:vertAlign w:val="superscript"/>
              </w:rPr>
              <w:t>11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Оплата за выполненные Работы производится Заказчиком путем перечисления денежных средств на расчетный счет </w:t>
            </w:r>
            <w:r w:rsidRPr="00D63BFD">
              <w:rPr>
                <w:b/>
                <w:spacing w:val="2"/>
                <w:sz w:val="20"/>
                <w:szCs w:val="20"/>
              </w:rPr>
              <w:t>Проектировщика</w:t>
            </w:r>
            <w:r w:rsidRPr="00D63BFD">
              <w:rPr>
                <w:spacing w:val="2"/>
                <w:sz w:val="20"/>
                <w:szCs w:val="20"/>
              </w:rPr>
              <w:t>/Исполнителя &lt;условие оплаты&gt; не позднее 30 (тридцати) календарных дней с даты подписания Сторонами акта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3.4. Объем выполняемых работ оговорен в Приложении 1 к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3.5. Необходимые документы, предшествующие оплате: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&lt;зарегистрированный в территориальном органе казначейства/подписанный&gt;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акт(ы) выполненных работ </w:t>
            </w:r>
            <w:r w:rsidRPr="00D63BFD">
              <w:rPr>
                <w:spacing w:val="2"/>
                <w:sz w:val="20"/>
                <w:szCs w:val="20"/>
                <w:bdr w:val="none" w:sz="0" w:space="0" w:color="auto" w:frame="1"/>
                <w:vertAlign w:val="superscript"/>
              </w:rPr>
              <w:t>30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отчет о местном содержании в работах и услугах, по форме согласно приложению 22-5 к настоящим Правилам;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 счет-фактура с описанием, указанием общей суммы выполненных работ, представленная </w:t>
            </w:r>
            <w:r w:rsidRPr="00D63BFD">
              <w:rPr>
                <w:b/>
                <w:spacing w:val="2"/>
                <w:sz w:val="20"/>
                <w:szCs w:val="20"/>
              </w:rPr>
              <w:t>Проектировщиком</w:t>
            </w:r>
            <w:r w:rsidRPr="00D63BFD">
              <w:rPr>
                <w:spacing w:val="2"/>
                <w:sz w:val="20"/>
                <w:szCs w:val="20"/>
              </w:rPr>
              <w:t>/ Исполнителем Заказчику.</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4. Обязательства Сторон</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4.1. </w:t>
            </w:r>
            <w:r w:rsidRPr="00D63BFD">
              <w:rPr>
                <w:b/>
                <w:spacing w:val="2"/>
                <w:sz w:val="20"/>
                <w:szCs w:val="20"/>
              </w:rPr>
              <w:t>Проектировщик</w:t>
            </w:r>
            <w:r w:rsidRPr="00D63BFD">
              <w:rPr>
                <w:spacing w:val="2"/>
                <w:sz w:val="20"/>
                <w:szCs w:val="20"/>
              </w:rPr>
              <w:t>/Исполнитель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полное и надлежащее исполнение взятых на себя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48" w:anchor="z26" w:history="1">
              <w:r w:rsidRPr="00D63BFD">
                <w:rPr>
                  <w:spacing w:val="2"/>
                  <w:sz w:val="20"/>
                  <w:szCs w:val="20"/>
                </w:rPr>
                <w:t>статьей 26</w:t>
              </w:r>
            </w:hyperlink>
            <w:r w:rsidRPr="00D63BFD">
              <w:rPr>
                <w:spacing w:val="2"/>
                <w:sz w:val="20"/>
                <w:szCs w:val="20"/>
              </w:rPr>
              <w:t xml:space="preserve"> Закона равную &lt;сумма&gt; тенге&gt;</w:t>
            </w:r>
            <w:r w:rsidRPr="00D63BFD">
              <w:rPr>
                <w:spacing w:val="2"/>
                <w:sz w:val="20"/>
                <w:szCs w:val="20"/>
                <w:vertAlign w:val="superscript"/>
              </w:rPr>
              <w:t>12</w:t>
            </w:r>
            <w:r w:rsidRPr="00D63BFD">
              <w:rPr>
                <w:spacing w:val="2"/>
                <w:sz w:val="20"/>
                <w:szCs w:val="20"/>
              </w:rPr>
              <w:t>, что в общем составляет &lt;сумма обеспечения&gt; (&lt;сумма обеспечения прописью&gt;) тенге в виде: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w:t>
            </w:r>
            <w:r w:rsidRPr="00D63BFD">
              <w:rPr>
                <w:spacing w:val="2"/>
                <w:sz w:val="20"/>
                <w:szCs w:val="20"/>
              </w:rPr>
              <w:lastRenderedPageBreak/>
              <w:t>закупок (далее – веб-портал) копии подтверждающего документа;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либо: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банковской гарантии, представляемой в форме электронного документа согласно </w:t>
            </w:r>
            <w:hyperlink r:id="rId49" w:anchor="z810" w:history="1">
              <w:r w:rsidRPr="00D63BFD">
                <w:rPr>
                  <w:spacing w:val="2"/>
                  <w:sz w:val="20"/>
                  <w:szCs w:val="20"/>
                </w:rPr>
                <w:t>приложению 22</w:t>
              </w:r>
            </w:hyperlink>
            <w:r w:rsidRPr="00D63BFD">
              <w:rPr>
                <w:spacing w:val="2"/>
                <w:sz w:val="20"/>
                <w:szCs w:val="20"/>
              </w:rPr>
              <w:t xml:space="preserve"> к Правилам;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При этом сумма обеспечения исполнения Договора может не вноситься </w:t>
            </w:r>
            <w:r w:rsidRPr="00D63BFD">
              <w:rPr>
                <w:b/>
                <w:spacing w:val="2"/>
                <w:sz w:val="20"/>
                <w:szCs w:val="20"/>
              </w:rPr>
              <w:t>Проектировщиком</w:t>
            </w:r>
            <w:r w:rsidRPr="00D63BFD">
              <w:rPr>
                <w:spacing w:val="2"/>
                <w:sz w:val="20"/>
                <w:szCs w:val="20"/>
              </w:rPr>
              <w:t>/Исполнителем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851B84" w:rsidRPr="00D63BFD" w:rsidRDefault="00851B84" w:rsidP="008F4114">
            <w:pPr>
              <w:shd w:val="clear" w:color="auto" w:fill="FFFFFF"/>
              <w:ind w:firstLine="708"/>
              <w:jc w:val="both"/>
              <w:textAlignment w:val="baseline"/>
              <w:rPr>
                <w:b/>
                <w:spacing w:val="2"/>
                <w:sz w:val="20"/>
                <w:szCs w:val="20"/>
                <w:lang w:val="kk-KZ"/>
              </w:rPr>
            </w:pPr>
            <w:r w:rsidRPr="00D63BFD">
              <w:rPr>
                <w:b/>
                <w:spacing w:val="2"/>
                <w:sz w:val="20"/>
                <w:szCs w:val="20"/>
              </w:rPr>
              <w:t>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w:t>
            </w:r>
            <w:r w:rsidRPr="00D63BFD">
              <w:rPr>
                <w:b/>
                <w:spacing w:val="2"/>
                <w:sz w:val="20"/>
                <w:szCs w:val="20"/>
              </w:rPr>
              <w:t>Проектировщиком</w:t>
            </w:r>
            <w:r w:rsidRPr="00D63BFD">
              <w:rPr>
                <w:spacing w:val="2"/>
                <w:sz w:val="20"/>
                <w:szCs w:val="20"/>
              </w:rPr>
              <w:t>/Исполнителем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 первому требованию Заказчика предоставлять информацию о ходе исполнения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 возмещать Заказчику в полном объеме причиненные ему убытки, вызванные ненадлежащим выполнением </w:t>
            </w:r>
            <w:r w:rsidRPr="00D63BFD">
              <w:rPr>
                <w:b/>
                <w:spacing w:val="2"/>
                <w:sz w:val="20"/>
                <w:szCs w:val="20"/>
              </w:rPr>
              <w:t>Проектировщиком</w:t>
            </w:r>
            <w:r w:rsidRPr="00D63BFD">
              <w:rPr>
                <w:spacing w:val="2"/>
                <w:sz w:val="20"/>
                <w:szCs w:val="20"/>
              </w:rPr>
              <w:t>/Исполнителем условий Договора и/или иными неправомерными действиями;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 оформить и направить Заказчику посредством веб-портала утвержденный электронно-цифровой подписью акт выполненных работ;</w:t>
            </w:r>
          </w:p>
          <w:p w:rsidR="00851B84" w:rsidRPr="00D63BFD" w:rsidRDefault="00851B84" w:rsidP="008F4114">
            <w:pPr>
              <w:shd w:val="clear" w:color="auto" w:fill="FFFFFF"/>
              <w:ind w:firstLine="708"/>
              <w:jc w:val="both"/>
              <w:textAlignment w:val="baseline"/>
              <w:rPr>
                <w:strike/>
                <w:spacing w:val="2"/>
                <w:sz w:val="20"/>
                <w:szCs w:val="20"/>
              </w:rPr>
            </w:pPr>
            <w:r w:rsidRPr="00D63BFD">
              <w:rPr>
                <w:spacing w:val="2"/>
                <w:sz w:val="20"/>
                <w:szCs w:val="20"/>
              </w:rPr>
              <w:t xml:space="preserve">9) после утверждения Заказчиком акта выполненных работ, </w:t>
            </w:r>
            <w:r w:rsidRPr="00D63BFD">
              <w:rPr>
                <w:spacing w:val="2"/>
                <w:sz w:val="20"/>
                <w:szCs w:val="20"/>
              </w:rPr>
              <w:lastRenderedPageBreak/>
              <w:t>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4.2. </w:t>
            </w:r>
            <w:r w:rsidRPr="00D63BFD">
              <w:rPr>
                <w:b/>
                <w:spacing w:val="2"/>
                <w:sz w:val="20"/>
                <w:szCs w:val="20"/>
              </w:rPr>
              <w:t>Проектировщик</w:t>
            </w:r>
            <w:r w:rsidRPr="00D63BFD">
              <w:rPr>
                <w:spacing w:val="2"/>
                <w:sz w:val="20"/>
                <w:szCs w:val="20"/>
              </w:rPr>
              <w:t>/Исполнитель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требовать от Заказчика оплату за выполненные Работы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на досрочное выполнение Работ, указанных в Приложении № 1 к Договору, заранее согласовав с Заказчиком сроки выполнения;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4.3. Заказчик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 обеспечить доступ специалистов </w:t>
            </w:r>
            <w:r w:rsidRPr="00D63BFD">
              <w:rPr>
                <w:b/>
                <w:spacing w:val="2"/>
                <w:sz w:val="20"/>
                <w:szCs w:val="20"/>
              </w:rPr>
              <w:t>Проектировщика</w:t>
            </w:r>
            <w:r w:rsidRPr="00D63BFD">
              <w:rPr>
                <w:spacing w:val="2"/>
                <w:sz w:val="20"/>
                <w:szCs w:val="20"/>
              </w:rPr>
              <w:t>/Исполнителя для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при выявлении несоответствий выполненных Работ незамедлительно письменно уведомить </w:t>
            </w:r>
            <w:r w:rsidRPr="00D63BFD">
              <w:rPr>
                <w:b/>
                <w:spacing w:val="2"/>
                <w:sz w:val="20"/>
                <w:szCs w:val="20"/>
              </w:rPr>
              <w:t>Проектировщика</w:t>
            </w:r>
            <w:r w:rsidRPr="00D63BFD">
              <w:rPr>
                <w:spacing w:val="2"/>
                <w:sz w:val="20"/>
                <w:szCs w:val="20"/>
              </w:rPr>
              <w:t>/Исполнителя;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произвести оплату в порядке и сроки, установленные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4.4. Заказчик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проверять качество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b/>
                <w:sz w:val="20"/>
                <w:szCs w:val="20"/>
              </w:rPr>
            </w:pPr>
            <w:r w:rsidRPr="00D63BFD">
              <w:rPr>
                <w:b/>
                <w:sz w:val="20"/>
                <w:szCs w:val="20"/>
              </w:rPr>
              <w:t>5. Порядок сдачи и приемки работ</w:t>
            </w:r>
          </w:p>
          <w:p w:rsidR="00851B84" w:rsidRPr="00D63BFD" w:rsidRDefault="00851B84" w:rsidP="008F4114">
            <w:pPr>
              <w:shd w:val="clear" w:color="auto" w:fill="FFFFFF"/>
              <w:jc w:val="both"/>
              <w:textAlignment w:val="baseline"/>
              <w:rPr>
                <w:b/>
                <w:spacing w:val="2"/>
                <w:sz w:val="20"/>
                <w:szCs w:val="20"/>
              </w:rPr>
            </w:pP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5.1.</w:t>
            </w:r>
            <w:r w:rsidRPr="00D63BFD">
              <w:rPr>
                <w:b/>
                <w:spacing w:val="2"/>
                <w:sz w:val="20"/>
                <w:szCs w:val="20"/>
              </w:rPr>
              <w:tab/>
              <w:t xml:space="preserve">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w:t>
            </w:r>
            <w:r w:rsidRPr="00D63BFD">
              <w:rPr>
                <w:b/>
                <w:spacing w:val="2"/>
                <w:sz w:val="20"/>
                <w:szCs w:val="20"/>
              </w:rPr>
              <w:lastRenderedPageBreak/>
              <w:t xml:space="preserve">устранения причин остановки. </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5.2.</w:t>
            </w:r>
            <w:r w:rsidRPr="00D63BFD">
              <w:rPr>
                <w:b/>
                <w:spacing w:val="2"/>
                <w:sz w:val="20"/>
                <w:szCs w:val="20"/>
              </w:rPr>
              <w:tab/>
              <w:t>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5.3.</w:t>
            </w:r>
            <w:r w:rsidRPr="00D63BFD">
              <w:rPr>
                <w:b/>
                <w:spacing w:val="2"/>
                <w:sz w:val="20"/>
                <w:szCs w:val="20"/>
              </w:rPr>
              <w:tab/>
              <w:t>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1)</w:t>
            </w:r>
            <w:r w:rsidRPr="00D63BFD">
              <w:rPr>
                <w:b/>
                <w:spacing w:val="2"/>
                <w:sz w:val="20"/>
                <w:szCs w:val="20"/>
              </w:rPr>
              <w:tab/>
              <w:t>наличия заключения соответствующих экспертиз, согласований, технических условий;</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2)</w:t>
            </w:r>
            <w:r w:rsidRPr="00D63BFD">
              <w:rPr>
                <w:b/>
                <w:spacing w:val="2"/>
                <w:sz w:val="20"/>
                <w:szCs w:val="20"/>
              </w:rPr>
              <w:tab/>
              <w:t>наличия необходимых согласований проектно-сметной документации компетентными (уполномоченными) государственными органами;</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3)</w:t>
            </w:r>
            <w:r w:rsidRPr="00D63BFD">
              <w:rPr>
                <w:b/>
                <w:spacing w:val="2"/>
                <w:sz w:val="20"/>
                <w:szCs w:val="20"/>
              </w:rPr>
              <w:tab/>
              <w:t>соответствие требованиям технического задания, нормам и стандартам РК, следования рекомендациям Технического и Научно-технического советов.</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5.4.</w:t>
            </w:r>
            <w:r w:rsidRPr="00D63BFD">
              <w:rPr>
                <w:b/>
                <w:spacing w:val="2"/>
                <w:sz w:val="20"/>
                <w:szCs w:val="20"/>
              </w:rPr>
              <w:tab/>
              <w:t>После рассмотрения проектно-сметной документации Заказчик:</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1)</w:t>
            </w:r>
            <w:r w:rsidRPr="00D63BFD">
              <w:rPr>
                <w:b/>
                <w:spacing w:val="2"/>
                <w:sz w:val="20"/>
                <w:szCs w:val="20"/>
              </w:rPr>
              <w:tab/>
              <w:t>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2)</w:t>
            </w:r>
            <w:r w:rsidRPr="00D63BFD">
              <w:rPr>
                <w:b/>
                <w:spacing w:val="2"/>
                <w:sz w:val="20"/>
                <w:szCs w:val="20"/>
              </w:rPr>
              <w:tab/>
              <w:t>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5.5.</w:t>
            </w:r>
            <w:r w:rsidRPr="00D63BFD">
              <w:rPr>
                <w:b/>
                <w:spacing w:val="2"/>
                <w:sz w:val="20"/>
                <w:szCs w:val="20"/>
              </w:rPr>
              <w:tab/>
              <w:t xml:space="preserve">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 </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5.6.</w:t>
            </w:r>
            <w:r w:rsidRPr="00D63BFD">
              <w:rPr>
                <w:b/>
                <w:spacing w:val="2"/>
                <w:sz w:val="20"/>
                <w:szCs w:val="20"/>
              </w:rPr>
              <w:tab/>
              <w:t>Подписанием акта приема-передачи проектно – сметной документации, Проектировщик подтверждает передачу всех неимущественных прав в пользу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b/>
                <w:spacing w:val="2"/>
                <w:sz w:val="20"/>
                <w:szCs w:val="20"/>
              </w:rPr>
              <w:t>5.7.</w:t>
            </w:r>
            <w:r w:rsidRPr="00D63BFD">
              <w:rPr>
                <w:spacing w:val="2"/>
                <w:sz w:val="20"/>
                <w:szCs w:val="20"/>
              </w:rPr>
              <w:t xml:space="preserve"> Работа считается выполненной при условии полной сдачи </w:t>
            </w:r>
            <w:r w:rsidRPr="00D63BFD">
              <w:rPr>
                <w:spacing w:val="2"/>
                <w:sz w:val="20"/>
                <w:szCs w:val="20"/>
              </w:rPr>
              <w:lastRenderedPageBreak/>
              <w:t>Поставщиком Работ Заказчику в точном соответствии вышеуказанным требованиям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5.8. </w:t>
            </w:r>
            <w:r w:rsidRPr="00D63BFD">
              <w:rPr>
                <w:b/>
                <w:spacing w:val="2"/>
                <w:sz w:val="20"/>
                <w:szCs w:val="20"/>
              </w:rPr>
              <w:t>Проектировщик</w:t>
            </w:r>
            <w:r w:rsidRPr="00D63BFD">
              <w:rPr>
                <w:spacing w:val="2"/>
                <w:sz w:val="20"/>
                <w:szCs w:val="20"/>
              </w:rPr>
              <w:t>/Исполнитель при приемке/сдаче выполненных работ предоставляет Заказчику следующие документы: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 Новый 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6. Гарантии. Качество</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rsidR="00851B84" w:rsidRPr="00D63BFD" w:rsidRDefault="00851B84" w:rsidP="008F4114">
            <w:pPr>
              <w:shd w:val="clear" w:color="auto" w:fill="FFFFFF"/>
              <w:ind w:firstLine="708"/>
              <w:jc w:val="both"/>
              <w:textAlignment w:val="baseline"/>
              <w:rPr>
                <w:b/>
                <w:spacing w:val="2"/>
                <w:sz w:val="20"/>
                <w:szCs w:val="20"/>
              </w:rPr>
            </w:pPr>
            <w:r w:rsidRPr="00D63BFD">
              <w:rPr>
                <w:b/>
                <w:spacing w:val="2"/>
                <w:sz w:val="20"/>
                <w:szCs w:val="20"/>
              </w:rPr>
              <w:t>6.3.</w:t>
            </w:r>
            <w:r w:rsidRPr="00D63BFD">
              <w:rPr>
                <w:b/>
                <w:spacing w:val="2"/>
                <w:sz w:val="20"/>
                <w:szCs w:val="20"/>
              </w:rPr>
              <w:tab/>
              <w:t>Проектировщик несет ответственность за недостатки в Работах, обнаруженные в пределах гарантийного срока.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&lt;№.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7. Ответственность Сторон</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w:t>
            </w:r>
            <w:r w:rsidRPr="00D63BFD">
              <w:rPr>
                <w:b/>
                <w:spacing w:val="2"/>
                <w:sz w:val="20"/>
                <w:szCs w:val="20"/>
              </w:rPr>
              <w:t xml:space="preserve">Проектировщику </w:t>
            </w:r>
            <w:r w:rsidRPr="00D63BFD">
              <w:rPr>
                <w:spacing w:val="2"/>
                <w:sz w:val="20"/>
                <w:szCs w:val="20"/>
              </w:rPr>
              <w:t xml:space="preserve">/Исполнителю причитающиеся ему средства в сроки, указанные в Договоре, то Заказчик выплачивает </w:t>
            </w:r>
            <w:r w:rsidRPr="00D63BFD">
              <w:rPr>
                <w:b/>
                <w:spacing w:val="2"/>
                <w:sz w:val="20"/>
                <w:szCs w:val="20"/>
              </w:rPr>
              <w:t>Проектировщику</w:t>
            </w:r>
            <w:r w:rsidRPr="00D63BFD">
              <w:rPr>
                <w:spacing w:val="2"/>
                <w:sz w:val="20"/>
                <w:szCs w:val="20"/>
              </w:rPr>
              <w:t>/Исполнителю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7.3. В случае просрочки сроков выполнения Работ, Заказчик удерживает (взыскивает) с </w:t>
            </w:r>
            <w:r w:rsidRPr="00D63BFD">
              <w:rPr>
                <w:b/>
                <w:spacing w:val="2"/>
                <w:sz w:val="20"/>
                <w:szCs w:val="20"/>
              </w:rPr>
              <w:t>Проектировщика</w:t>
            </w:r>
            <w:r w:rsidRPr="00D63BFD">
              <w:rPr>
                <w:spacing w:val="2"/>
                <w:sz w:val="20"/>
                <w:szCs w:val="20"/>
              </w:rPr>
              <w:t xml:space="preserve">/Исполнителя неустойку (штраф, пеню) в размере 0,1 % от общей суммы договора за каждый день просрочки в случае полного неисполнения </w:t>
            </w:r>
            <w:r w:rsidRPr="00D63BFD">
              <w:rPr>
                <w:b/>
                <w:spacing w:val="2"/>
                <w:sz w:val="20"/>
                <w:szCs w:val="20"/>
              </w:rPr>
              <w:t>Проектировщиком</w:t>
            </w:r>
            <w:r w:rsidRPr="00D63BFD">
              <w:rPr>
                <w:spacing w:val="2"/>
                <w:sz w:val="20"/>
                <w:szCs w:val="20"/>
              </w:rPr>
              <w:t>/Исполнителем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7.4. В случае отказа </w:t>
            </w:r>
            <w:r w:rsidRPr="00D63BFD">
              <w:rPr>
                <w:b/>
                <w:spacing w:val="2"/>
                <w:sz w:val="20"/>
                <w:szCs w:val="20"/>
              </w:rPr>
              <w:t>Проектировщика</w:t>
            </w:r>
            <w:r w:rsidRPr="00D63BFD">
              <w:rPr>
                <w:spacing w:val="2"/>
                <w:sz w:val="20"/>
                <w:szCs w:val="20"/>
              </w:rPr>
              <w:t xml:space="preserve">/Исполнителя от выполнения Работ, или просрочки выполнения Работ на срок более </w:t>
            </w:r>
            <w:r w:rsidRPr="00D63BFD">
              <w:rPr>
                <w:b/>
                <w:spacing w:val="2"/>
                <w:sz w:val="20"/>
                <w:szCs w:val="20"/>
              </w:rPr>
              <w:t>одного</w:t>
            </w:r>
            <w:r w:rsidRPr="00D63BFD">
              <w:rPr>
                <w:spacing w:val="2"/>
                <w:sz w:val="20"/>
                <w:szCs w:val="20"/>
              </w:rPr>
              <w:t xml:space="preserve"> месяц</w:t>
            </w:r>
            <w:r w:rsidRPr="00D63BFD">
              <w:rPr>
                <w:b/>
                <w:spacing w:val="2"/>
                <w:sz w:val="20"/>
                <w:szCs w:val="20"/>
              </w:rPr>
              <w:t>а</w:t>
            </w:r>
            <w:r w:rsidRPr="00D63BFD">
              <w:rPr>
                <w:spacing w:val="2"/>
                <w:sz w:val="20"/>
                <w:szCs w:val="20"/>
              </w:rPr>
              <w:t xml:space="preserve">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w:t>
            </w:r>
            <w:r w:rsidRPr="00D63BFD">
              <w:rPr>
                <w:b/>
                <w:spacing w:val="2"/>
                <w:sz w:val="20"/>
                <w:szCs w:val="20"/>
              </w:rPr>
              <w:t>Проектировщика</w:t>
            </w:r>
            <w:r w:rsidRPr="00D63BFD">
              <w:rPr>
                <w:spacing w:val="2"/>
                <w:sz w:val="20"/>
                <w:szCs w:val="20"/>
              </w:rPr>
              <w:t>/Исполнителя суммы неустойки (штрафа, пени) в размере 0,1 % от общей суммы Договора за каждый день просрочки.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Заказчик производит оплату за стоимость всех выполненных (принятых)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7.5. Уплата неустойки (штрафа, пени) не освобождает Стороны от выполнения обязательств, предусмотренных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 xml:space="preserve">7.6. Если любое изменение ведет к уменьшению стоимости или сроков, необходимых </w:t>
            </w:r>
            <w:r w:rsidRPr="00D63BFD">
              <w:rPr>
                <w:b/>
                <w:spacing w:val="2"/>
                <w:sz w:val="20"/>
                <w:szCs w:val="20"/>
              </w:rPr>
              <w:t>Проектировщику</w:t>
            </w:r>
            <w:r w:rsidRPr="00D63BFD">
              <w:rPr>
                <w:spacing w:val="2"/>
                <w:sz w:val="20"/>
                <w:szCs w:val="20"/>
              </w:rPr>
              <w:t xml:space="preserve">/Исполнителю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w:t>
            </w:r>
            <w:r w:rsidRPr="00D63BFD">
              <w:rPr>
                <w:b/>
                <w:spacing w:val="2"/>
                <w:sz w:val="20"/>
                <w:szCs w:val="20"/>
              </w:rPr>
              <w:t>Проектировщика</w:t>
            </w:r>
            <w:r w:rsidRPr="00D63BFD">
              <w:rPr>
                <w:spacing w:val="2"/>
                <w:sz w:val="20"/>
                <w:szCs w:val="20"/>
              </w:rPr>
              <w:t xml:space="preserve">/Исполнителя на проведение корректировки должны быть предъявлены в течение 30 (тридцати) дней со дня получения </w:t>
            </w:r>
            <w:r w:rsidRPr="00D63BFD">
              <w:rPr>
                <w:b/>
                <w:spacing w:val="2"/>
                <w:sz w:val="20"/>
                <w:szCs w:val="20"/>
              </w:rPr>
              <w:t>Проектировщиком</w:t>
            </w:r>
            <w:r w:rsidRPr="00D63BFD">
              <w:rPr>
                <w:spacing w:val="2"/>
                <w:sz w:val="20"/>
                <w:szCs w:val="20"/>
              </w:rPr>
              <w:t>/Исполнителем распоряжения об изменениях от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7.7. Не допускается передача </w:t>
            </w:r>
            <w:r w:rsidRPr="00D63BFD">
              <w:rPr>
                <w:b/>
                <w:spacing w:val="2"/>
                <w:sz w:val="20"/>
                <w:szCs w:val="20"/>
              </w:rPr>
              <w:t>Проектировщиком</w:t>
            </w:r>
            <w:r w:rsidRPr="00D63BFD">
              <w:rPr>
                <w:spacing w:val="2"/>
                <w:sz w:val="20"/>
                <w:szCs w:val="20"/>
              </w:rPr>
              <w:t>/Исполнителем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7.8. В случае привлечения субподрядчиков (соисполнителей) </w:t>
            </w:r>
            <w:r w:rsidRPr="00D63BFD">
              <w:rPr>
                <w:b/>
                <w:spacing w:val="2"/>
                <w:sz w:val="20"/>
                <w:szCs w:val="20"/>
              </w:rPr>
              <w:t>Проектировщик</w:t>
            </w:r>
            <w:r w:rsidRPr="00D63BFD">
              <w:rPr>
                <w:spacing w:val="2"/>
                <w:sz w:val="20"/>
                <w:szCs w:val="20"/>
              </w:rPr>
              <w:t>/Исполнитель предоставляет Заказчику копии всех суб</w:t>
            </w:r>
            <w:r w:rsidRPr="00D63BFD">
              <w:rPr>
                <w:b/>
                <w:spacing w:val="2"/>
                <w:sz w:val="20"/>
                <w:szCs w:val="20"/>
              </w:rPr>
              <w:t>проектных</w:t>
            </w:r>
            <w:r w:rsidRPr="00D63BFD">
              <w:rPr>
                <w:spacing w:val="2"/>
                <w:sz w:val="20"/>
                <w:szCs w:val="20"/>
              </w:rPr>
              <w:t xml:space="preserve"> договоров, заключенных в рамках данного Договора. Наличие </w:t>
            </w:r>
            <w:r w:rsidRPr="00D63BFD">
              <w:rPr>
                <w:b/>
                <w:spacing w:val="2"/>
                <w:sz w:val="20"/>
                <w:szCs w:val="20"/>
              </w:rPr>
              <w:t>субпроектировщиков</w:t>
            </w:r>
            <w:r w:rsidRPr="00D63BFD">
              <w:rPr>
                <w:spacing w:val="2"/>
                <w:sz w:val="20"/>
                <w:szCs w:val="20"/>
              </w:rPr>
              <w:t xml:space="preserve"> не освобождает Проектировщика/Исполнителя от материальной или другой ответственности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Предельные объемы работ, которые могут быть переданы </w:t>
            </w:r>
            <w:r w:rsidRPr="00D63BFD">
              <w:rPr>
                <w:b/>
                <w:spacing w:val="2"/>
                <w:sz w:val="20"/>
                <w:szCs w:val="20"/>
              </w:rPr>
              <w:t>субпроектировщикам</w:t>
            </w:r>
            <w:r w:rsidRPr="00D63BFD">
              <w:rPr>
                <w:spacing w:val="2"/>
                <w:sz w:val="20"/>
                <w:szCs w:val="20"/>
              </w:rPr>
              <w:t xml:space="preserve"> для выполнения работ, не должны превышать в совокупности одной второй объема выполняемых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При этом </w:t>
            </w:r>
            <w:r w:rsidRPr="00D63BFD">
              <w:rPr>
                <w:b/>
                <w:spacing w:val="2"/>
                <w:sz w:val="20"/>
                <w:szCs w:val="20"/>
              </w:rPr>
              <w:t>субпроектировщикам</w:t>
            </w:r>
            <w:r w:rsidRPr="00D63BFD">
              <w:rPr>
                <w:spacing w:val="2"/>
                <w:sz w:val="20"/>
                <w:szCs w:val="20"/>
              </w:rPr>
              <w:t xml:space="preserve"> запрещается передавать иным </w:t>
            </w:r>
            <w:r w:rsidRPr="00D63BFD">
              <w:rPr>
                <w:b/>
                <w:spacing w:val="2"/>
                <w:sz w:val="20"/>
                <w:szCs w:val="20"/>
              </w:rPr>
              <w:t>субпроектировщикам</w:t>
            </w:r>
            <w:r w:rsidRPr="00D63BFD">
              <w:rPr>
                <w:spacing w:val="2"/>
                <w:sz w:val="20"/>
                <w:szCs w:val="20"/>
              </w:rPr>
              <w:t xml:space="preserve"> объемы выполнения работ, являющихся предметом проводимых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w:t>
            </w:r>
            <w:r w:rsidRPr="00D63BFD">
              <w:rPr>
                <w:b/>
                <w:spacing w:val="2"/>
                <w:sz w:val="20"/>
                <w:szCs w:val="20"/>
              </w:rPr>
              <w:t>субпроектировщиков</w:t>
            </w:r>
            <w:r w:rsidRPr="00D63BFD">
              <w:rPr>
                <w:spacing w:val="2"/>
                <w:sz w:val="20"/>
                <w:szCs w:val="20"/>
              </w:rPr>
              <w:t xml:space="preserve"> по выполнению работ, являющихся предметом проводимых государственных закупок</w:t>
            </w:r>
            <w:r w:rsidRPr="00D63BFD">
              <w:rPr>
                <w:spacing w:val="2"/>
                <w:sz w:val="20"/>
                <w:szCs w:val="20"/>
                <w:bdr w:val="none" w:sz="0" w:space="0" w:color="auto" w:frame="1"/>
                <w:vertAlign w:val="superscript"/>
              </w:rPr>
              <w:t>16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7.9. Заказчик не возвращает обеспечение исполнения договора в случае его расторжения в связи с невыполнением </w:t>
            </w:r>
            <w:r w:rsidRPr="00D63BFD">
              <w:rPr>
                <w:b/>
                <w:spacing w:val="2"/>
                <w:sz w:val="20"/>
                <w:szCs w:val="20"/>
              </w:rPr>
              <w:t>Проектировщиком</w:t>
            </w:r>
            <w:r w:rsidRPr="00D63BFD">
              <w:rPr>
                <w:spacing w:val="2"/>
                <w:sz w:val="20"/>
                <w:szCs w:val="20"/>
              </w:rPr>
              <w:t>/Исполнителем своих обязательств по данному Договору</w:t>
            </w:r>
            <w:r w:rsidRPr="00D63BFD">
              <w:rPr>
                <w:spacing w:val="2"/>
                <w:sz w:val="20"/>
                <w:szCs w:val="20"/>
                <w:bdr w:val="none" w:sz="0" w:space="0" w:color="auto" w:frame="1"/>
                <w:vertAlign w:val="superscript"/>
              </w:rPr>
              <w:t>17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8. Срок действия и условия расторжения Договора</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8.1. Договор вступает в силу &lt;после его регистрации Заказчиком в территориальном подразделении казначейства Министерства финансов </w:t>
            </w:r>
            <w:r w:rsidRPr="00D63BFD">
              <w:rPr>
                <w:spacing w:val="2"/>
                <w:sz w:val="20"/>
                <w:szCs w:val="20"/>
              </w:rPr>
              <w:lastRenderedPageBreak/>
              <w:t>Республики Казахстан/со дня подписания&gt; и действует по &lt;срок действия&gt; года.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8.2. Следующие события влекут за собой изменение сроков продолжительности Работ в части их увеличения: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запрещает пользоваться всеми участками Объекта, что в свою очередь влечет задержку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Заказчик дает </w:t>
            </w:r>
            <w:r w:rsidRPr="00D63BFD">
              <w:rPr>
                <w:b/>
                <w:spacing w:val="2"/>
                <w:sz w:val="20"/>
                <w:szCs w:val="20"/>
              </w:rPr>
              <w:t>Проектировщику</w:t>
            </w:r>
            <w:r w:rsidRPr="00D63BFD">
              <w:rPr>
                <w:spacing w:val="2"/>
                <w:sz w:val="20"/>
                <w:szCs w:val="20"/>
              </w:rPr>
              <w:t>/Исполнителю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8.3. Заказчик или </w:t>
            </w:r>
            <w:r w:rsidRPr="00D63BFD">
              <w:rPr>
                <w:b/>
                <w:spacing w:val="2"/>
                <w:sz w:val="20"/>
                <w:szCs w:val="20"/>
              </w:rPr>
              <w:t>Проектировщик</w:t>
            </w:r>
            <w:r w:rsidRPr="00D63BFD">
              <w:rPr>
                <w:spacing w:val="2"/>
                <w:sz w:val="20"/>
                <w:szCs w:val="20"/>
              </w:rPr>
              <w:t>/Исполнитель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 Заказчик может расторгнуть Договор, если </w:t>
            </w:r>
            <w:r w:rsidRPr="00D63BFD">
              <w:rPr>
                <w:b/>
                <w:spacing w:val="2"/>
                <w:sz w:val="20"/>
                <w:szCs w:val="20"/>
              </w:rPr>
              <w:t>Проектировщик</w:t>
            </w:r>
            <w:r w:rsidRPr="00D63BFD">
              <w:rPr>
                <w:spacing w:val="2"/>
                <w:sz w:val="20"/>
                <w:szCs w:val="20"/>
              </w:rPr>
              <w:t>/Исполнитель неоднократно срывает сроки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w:t>
            </w:r>
            <w:r w:rsidRPr="00D63BFD">
              <w:rPr>
                <w:b/>
                <w:spacing w:val="2"/>
                <w:sz w:val="20"/>
                <w:szCs w:val="20"/>
              </w:rPr>
              <w:t>Проектировщик</w:t>
            </w:r>
            <w:r w:rsidRPr="00D63BFD">
              <w:rPr>
                <w:spacing w:val="2"/>
                <w:sz w:val="20"/>
                <w:szCs w:val="20"/>
              </w:rPr>
              <w:t>/Исполнитель приостанавливает Работы сроком до &lt;кол-во дней&gt; дней, причем остановка не была санкционирована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3) </w:t>
            </w:r>
            <w:r w:rsidRPr="00D63BFD">
              <w:rPr>
                <w:b/>
                <w:spacing w:val="2"/>
                <w:sz w:val="20"/>
                <w:szCs w:val="20"/>
              </w:rPr>
              <w:t>Проектировщик</w:t>
            </w:r>
            <w:r w:rsidRPr="00D63BFD">
              <w:rPr>
                <w:spacing w:val="2"/>
                <w:sz w:val="20"/>
                <w:szCs w:val="20"/>
              </w:rPr>
              <w:t>/Исполнитель не устраняет Дефекты, указанные Заказчиком в течение обоснованного периода времени, определенного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4) Заказчик дает </w:t>
            </w:r>
            <w:r w:rsidRPr="00D63BFD">
              <w:rPr>
                <w:b/>
                <w:spacing w:val="2"/>
                <w:sz w:val="20"/>
                <w:szCs w:val="20"/>
              </w:rPr>
              <w:t>Проектировщику</w:t>
            </w:r>
            <w:r w:rsidRPr="00D63BFD">
              <w:rPr>
                <w:spacing w:val="2"/>
                <w:sz w:val="20"/>
                <w:szCs w:val="20"/>
              </w:rPr>
              <w:t>/Исполнителю указания задержать ход Работ, и такое указание не отменятся в течение &lt;кол-во дней&gt; дней;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 либо Заказчик, либо </w:t>
            </w:r>
            <w:r w:rsidRPr="00D63BFD">
              <w:rPr>
                <w:b/>
                <w:spacing w:val="2"/>
                <w:sz w:val="20"/>
                <w:szCs w:val="20"/>
              </w:rPr>
              <w:t>Проектировщик</w:t>
            </w:r>
            <w:r w:rsidRPr="00D63BFD">
              <w:rPr>
                <w:spacing w:val="2"/>
                <w:sz w:val="20"/>
                <w:szCs w:val="20"/>
              </w:rPr>
              <w:t>/Исполнитель терпит банкротство или ликвидируется по каким-либо причинам, за исключением его реорганизации или объединения;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w:t>
            </w:r>
            <w:r w:rsidRPr="00D63BFD">
              <w:rPr>
                <w:b/>
                <w:spacing w:val="2"/>
                <w:sz w:val="20"/>
                <w:szCs w:val="20"/>
              </w:rPr>
              <w:t>Проектировщик</w:t>
            </w:r>
            <w:r w:rsidRPr="00D63BFD">
              <w:rPr>
                <w:spacing w:val="2"/>
                <w:sz w:val="20"/>
                <w:szCs w:val="20"/>
              </w:rPr>
              <w:t>/Исполнитель пренебрегает правилами производства Работ, инструкциями и положениями, указанными в техническом задании.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8.4. Договор может быть расторгнут по соглашению сторон, в случае нецелесообразности его дальнейшего 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Когда Договор аннулируется в силу вышеуказанного обстоятельства, </w:t>
            </w:r>
            <w:r w:rsidRPr="00D63BFD">
              <w:rPr>
                <w:b/>
                <w:spacing w:val="2"/>
                <w:sz w:val="20"/>
                <w:szCs w:val="20"/>
              </w:rPr>
              <w:t>Проектировщик</w:t>
            </w:r>
            <w:r w:rsidRPr="00D63BFD">
              <w:rPr>
                <w:spacing w:val="2"/>
                <w:sz w:val="20"/>
                <w:szCs w:val="20"/>
              </w:rPr>
              <w:t>/Исполнитель имеет право требовать оплату только за фактические затраты, связанные с расторжением по Договору, на день расторжения.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8.5. Договор может быть расторгнут на любом этапе в случае выявления одного из следующих фактов: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оказания организатором государственных закупок содействия </w:t>
            </w:r>
            <w:r w:rsidRPr="00D63BFD">
              <w:rPr>
                <w:b/>
                <w:spacing w:val="2"/>
                <w:sz w:val="20"/>
                <w:szCs w:val="20"/>
              </w:rPr>
              <w:t>Проектировщику</w:t>
            </w:r>
            <w:r w:rsidRPr="00D63BFD">
              <w:rPr>
                <w:spacing w:val="2"/>
                <w:sz w:val="20"/>
                <w:szCs w:val="20"/>
              </w:rPr>
              <w:t>/Исполнителю, не предусмотренного Законом;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8.6. Если Договор расторгается, </w:t>
            </w:r>
            <w:r w:rsidRPr="00D63BFD">
              <w:rPr>
                <w:b/>
                <w:spacing w:val="2"/>
                <w:sz w:val="20"/>
                <w:szCs w:val="20"/>
              </w:rPr>
              <w:t>Проектировщик/Исполнитель</w:t>
            </w:r>
            <w:r w:rsidRPr="00D63BFD">
              <w:rPr>
                <w:spacing w:val="2"/>
                <w:sz w:val="20"/>
                <w:szCs w:val="20"/>
              </w:rPr>
              <w:t xml:space="preserve"> немедленно прекращает Работы, обеспечивает консервацию Объекта и передает его Заказчику в установленном порядке.</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9. Уведомление</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10. Форс-мажор</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10.1. В случае возникновения форс-мажорных обстоятельств, к которым относятся стихийные бедствия, военные действия, эпидемии, </w:t>
            </w:r>
            <w:r w:rsidRPr="00D63BFD">
              <w:rPr>
                <w:spacing w:val="2"/>
                <w:sz w:val="20"/>
                <w:szCs w:val="20"/>
              </w:rPr>
              <w:lastRenderedPageBreak/>
              <w:t>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10.3. В случае форс-мажора Заказчик сообщает о приостановке Договора. </w:t>
            </w:r>
            <w:r w:rsidRPr="00D63BFD">
              <w:rPr>
                <w:b/>
                <w:spacing w:val="2"/>
                <w:sz w:val="20"/>
                <w:szCs w:val="20"/>
              </w:rPr>
              <w:t>Проектировщик</w:t>
            </w:r>
            <w:r w:rsidRPr="00D63BFD">
              <w:rPr>
                <w:spacing w:val="2"/>
                <w:sz w:val="20"/>
                <w:szCs w:val="20"/>
              </w:rPr>
              <w:t>/Исполнитель в кратчайшие сроки после получения уведомления о приостановке обеспечивает приостановление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10.4. Если форс-мажорное обстоятельство срывает выполнение Договора, Заказчик удостоверяет приостановку Договора. </w:t>
            </w:r>
            <w:r w:rsidRPr="00D63BFD">
              <w:rPr>
                <w:b/>
                <w:spacing w:val="2"/>
                <w:sz w:val="20"/>
                <w:szCs w:val="20"/>
              </w:rPr>
              <w:t>Проектировщик/Исполнитель</w:t>
            </w:r>
            <w:r w:rsidRPr="00D63BFD">
              <w:rPr>
                <w:spacing w:val="2"/>
                <w:sz w:val="20"/>
                <w:szCs w:val="20"/>
              </w:rPr>
              <w:t xml:space="preserve"> в кратчайшие сроки после получения уведомления о приостановке обеспечивает консервацию Объекта и останавливает работы. Заказчик производит оплату </w:t>
            </w:r>
            <w:r w:rsidRPr="00D63BFD">
              <w:rPr>
                <w:b/>
                <w:spacing w:val="2"/>
                <w:sz w:val="20"/>
                <w:szCs w:val="20"/>
              </w:rPr>
              <w:t>Проектировщику</w:t>
            </w:r>
            <w:r w:rsidRPr="00D63BFD">
              <w:rPr>
                <w:spacing w:val="2"/>
                <w:sz w:val="20"/>
                <w:szCs w:val="20"/>
              </w:rPr>
              <w:t xml:space="preserve"> за весь объем работ, выполненных до даты остановки Объекта и за работы, связанные с консервацией Объекта.</w:t>
            </w:r>
            <w:r w:rsidRPr="00D63BFD">
              <w:rPr>
                <w:spacing w:val="2"/>
                <w:sz w:val="20"/>
                <w:szCs w:val="20"/>
                <w:bdr w:val="none" w:sz="0" w:space="0" w:color="auto" w:frame="1"/>
                <w:vertAlign w:val="superscript"/>
              </w:rPr>
              <w:t>19</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11. Решение спорных вопросов</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11.1. Заказчик и </w:t>
            </w:r>
            <w:r w:rsidRPr="00D63BFD">
              <w:rPr>
                <w:b/>
                <w:spacing w:val="2"/>
                <w:sz w:val="20"/>
                <w:szCs w:val="20"/>
              </w:rPr>
              <w:t>Проектировщик</w:t>
            </w:r>
            <w:r w:rsidRPr="00D63BFD">
              <w:rPr>
                <w:spacing w:val="2"/>
                <w:sz w:val="20"/>
                <w:szCs w:val="20"/>
              </w:rPr>
              <w:t>/Исполнитель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11.2. Если после таких переговоров Заказчик и </w:t>
            </w:r>
            <w:r w:rsidRPr="00D63BFD">
              <w:rPr>
                <w:b/>
                <w:spacing w:val="2"/>
                <w:sz w:val="20"/>
                <w:szCs w:val="20"/>
              </w:rPr>
              <w:t>Проектировщик</w:t>
            </w:r>
            <w:r w:rsidRPr="00D63BFD">
              <w:rPr>
                <w:spacing w:val="2"/>
                <w:sz w:val="20"/>
                <w:szCs w:val="20"/>
              </w:rPr>
              <w:t>/Исполнитель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12. Прочие условия</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12.1. Налоги и другие обязательные платежи в бюджет подлежат уплате в соответствии с налоговым и таможенным законодательствами </w:t>
            </w:r>
            <w:r w:rsidRPr="00D63BFD">
              <w:rPr>
                <w:spacing w:val="2"/>
                <w:sz w:val="20"/>
                <w:szCs w:val="20"/>
              </w:rPr>
              <w:lastRenderedPageBreak/>
              <w:t>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12.2. Любые изменения и дополнения к Договору совершаются в той же форме, что и заключение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12.3. Внесение изменения в заключенный Договор при условии неизменности качества и других условий, явившихся основой для выбора </w:t>
            </w:r>
            <w:r w:rsidRPr="00D63BFD">
              <w:rPr>
                <w:b/>
                <w:spacing w:val="2"/>
                <w:sz w:val="20"/>
                <w:szCs w:val="20"/>
              </w:rPr>
              <w:t>Проектировщика</w:t>
            </w:r>
            <w:r w:rsidRPr="00D63BFD">
              <w:rPr>
                <w:spacing w:val="2"/>
                <w:sz w:val="20"/>
                <w:szCs w:val="20"/>
              </w:rPr>
              <w:t>/Исполнителя, допускается: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по взаимному согласию сторон в части уменьшения цены на работы и соответственно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в части уменьшения суммы Договора со сроком завершения в следующем (последующих) году (годах);</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w:t>
            </w:r>
            <w:r w:rsidRPr="00D63BFD">
              <w:rPr>
                <w:b/>
                <w:spacing w:val="2"/>
                <w:sz w:val="20"/>
                <w:szCs w:val="20"/>
              </w:rPr>
              <w:t>комплексную вневедомственную</w:t>
            </w:r>
            <w:r w:rsidRPr="00D63BFD">
              <w:rPr>
                <w:spacing w:val="2"/>
                <w:sz w:val="20"/>
                <w:szCs w:val="20"/>
              </w:rPr>
              <w:t xml:space="preserve"> экспертизу;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w:t>
            </w:r>
            <w:r w:rsidRPr="00D63BFD">
              <w:rPr>
                <w:b/>
                <w:spacing w:val="2"/>
                <w:sz w:val="20"/>
                <w:szCs w:val="20"/>
              </w:rPr>
              <w:t>Проектировщика</w:t>
            </w:r>
            <w:r w:rsidRPr="00D63BFD">
              <w:rPr>
                <w:spacing w:val="2"/>
                <w:sz w:val="20"/>
                <w:szCs w:val="20"/>
              </w:rPr>
              <w:t>/Исполнителя.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12.4. Передача обязанностей одной из Сторон по Договору допускается только с письменного согласия другой Стороны.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12.5. Договор составлен на казахском и русском языке, имеющих одинаковую юридическую силу, заключенный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12.6. В части, неурегулированной Договором, Стороны руководствуются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 Новый 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jc w:val="center"/>
              <w:rPr>
                <w:rFonts w:eastAsiaTheme="minorHAnsi"/>
                <w:sz w:val="20"/>
                <w:szCs w:val="20"/>
                <w:lang w:eastAsia="en-US"/>
              </w:rPr>
            </w:pPr>
            <w:r w:rsidRPr="00D63BFD">
              <w:rPr>
                <w:rFonts w:eastAsiaTheme="minorHAnsi"/>
                <w:sz w:val="20"/>
                <w:szCs w:val="20"/>
                <w:lang w:eastAsia="en-US"/>
              </w:rPr>
              <w:t>13. Реквизиты Сторон</w:t>
            </w:r>
          </w:p>
          <w:p w:rsidR="00851B84" w:rsidRPr="00D63BFD" w:rsidRDefault="00851B84" w:rsidP="008F4114">
            <w:pPr>
              <w:jc w:val="both"/>
              <w:rPr>
                <w:rFonts w:eastAsiaTheme="minorHAnsi"/>
                <w:sz w:val="20"/>
                <w:szCs w:val="20"/>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Поставщик</w:t>
                  </w:r>
                </w:p>
              </w:tc>
            </w:tr>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851B84" w:rsidRPr="00D63BFD" w:rsidRDefault="00851B84" w:rsidP="008F4114">
            <w:pPr>
              <w:rPr>
                <w:rFonts w:eastAsiaTheme="minorHAnsi"/>
                <w:sz w:val="20"/>
                <w:szCs w:val="20"/>
                <w:lang w:eastAsia="en-US"/>
              </w:rPr>
            </w:pP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Расшифровка аббревиатур: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БИН – бизнес-идентификационный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БИК – банковский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ИИК – индивидуальный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ИИН – индивидуальный 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ИНН – идентификационный номер налогоплательщика;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УНП – учетный номер 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НДС – налог на добавленную стоимость;</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Ф.И.О. – фамилия имя отчество.</w:t>
            </w:r>
          </w:p>
          <w:p w:rsidR="00851B84" w:rsidRPr="00D63BFD" w:rsidRDefault="00851B84" w:rsidP="008F4114">
            <w:pPr>
              <w:ind w:firstLine="390"/>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20-2</w:t>
            </w:r>
          </w:p>
        </w:tc>
        <w:tc>
          <w:tcPr>
            <w:tcW w:w="6027" w:type="dxa"/>
          </w:tcPr>
          <w:p w:rsidR="00851B84" w:rsidRPr="00D63BFD" w:rsidRDefault="00851B84" w:rsidP="008F4114">
            <w:pPr>
              <w:ind w:firstLine="533"/>
              <w:rPr>
                <w:b/>
                <w:sz w:val="20"/>
                <w:szCs w:val="20"/>
              </w:rPr>
            </w:pPr>
            <w:r w:rsidRPr="00D63BFD">
              <w:rPr>
                <w:b/>
                <w:sz w:val="20"/>
                <w:szCs w:val="20"/>
              </w:rPr>
              <w:t xml:space="preserve">Отсутствует </w:t>
            </w:r>
          </w:p>
        </w:tc>
        <w:tc>
          <w:tcPr>
            <w:tcW w:w="6946" w:type="dxa"/>
          </w:tcPr>
          <w:tbl>
            <w:tblPr>
              <w:tblW w:w="3796" w:type="dxa"/>
              <w:tblInd w:w="2964" w:type="dxa"/>
              <w:shd w:val="clear" w:color="auto" w:fill="FFFFFF"/>
              <w:tblLayout w:type="fixed"/>
              <w:tblCellMar>
                <w:left w:w="0" w:type="dxa"/>
                <w:right w:w="0" w:type="dxa"/>
              </w:tblCellMar>
              <w:tblLook w:val="04A0" w:firstRow="1" w:lastRow="0" w:firstColumn="1" w:lastColumn="0" w:noHBand="0" w:noVBand="1"/>
            </w:tblPr>
            <w:tblGrid>
              <w:gridCol w:w="3796"/>
            </w:tblGrid>
            <w:tr w:rsidR="00851B84" w:rsidRPr="00D63BFD" w:rsidTr="00851B84">
              <w:trPr>
                <w:trHeight w:val="822"/>
              </w:trPr>
              <w:tc>
                <w:tcPr>
                  <w:tcW w:w="379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jc w:val="center"/>
                    <w:rPr>
                      <w:sz w:val="20"/>
                      <w:szCs w:val="20"/>
                    </w:rPr>
                  </w:pPr>
                  <w:r w:rsidRPr="00D63BFD">
                    <w:rPr>
                      <w:sz w:val="20"/>
                      <w:szCs w:val="20"/>
                    </w:rPr>
                    <w:t xml:space="preserve">Приложение 20-2 </w:t>
                  </w:r>
                </w:p>
                <w:p w:rsidR="00851B84" w:rsidRPr="00D63BFD" w:rsidRDefault="00851B84" w:rsidP="008B6027">
                  <w:pPr>
                    <w:framePr w:hSpace="180" w:wrap="around" w:vAnchor="text" w:hAnchor="text" w:x="-527" w:y="1"/>
                    <w:jc w:val="center"/>
                    <w:rPr>
                      <w:sz w:val="20"/>
                      <w:szCs w:val="20"/>
                    </w:rPr>
                  </w:pPr>
                  <w:r w:rsidRPr="00D63BFD">
                    <w:rPr>
                      <w:sz w:val="20"/>
                      <w:szCs w:val="20"/>
                    </w:rPr>
                    <w:t>к Правилам осуществления государственных закупок</w:t>
                  </w:r>
                </w:p>
              </w:tc>
            </w:tr>
          </w:tbl>
          <w:p w:rsidR="00851B84" w:rsidRPr="00D63BFD" w:rsidRDefault="00851B84" w:rsidP="008F4114">
            <w:pPr>
              <w:shd w:val="clear" w:color="auto" w:fill="FFFFFF"/>
              <w:jc w:val="center"/>
              <w:textAlignment w:val="baseline"/>
              <w:outlineLvl w:val="2"/>
              <w:rPr>
                <w:sz w:val="20"/>
                <w:szCs w:val="20"/>
                <w:lang w:val="kk-KZ"/>
              </w:rPr>
            </w:pPr>
            <w:r w:rsidRPr="00D63BFD">
              <w:rPr>
                <w:sz w:val="20"/>
                <w:szCs w:val="20"/>
              </w:rPr>
              <w:t>Типовой договор о государственных закупках работ</w:t>
            </w:r>
            <w:r w:rsidRPr="00D63BFD">
              <w:rPr>
                <w:sz w:val="20"/>
                <w:szCs w:val="20"/>
                <w:lang w:val="kk-KZ"/>
              </w:rPr>
              <w:t xml:space="preserve">, </w:t>
            </w:r>
            <w:r w:rsidRPr="00D63BFD">
              <w:rPr>
                <w:b/>
                <w:sz w:val="20"/>
                <w:szCs w:val="20"/>
                <w:lang w:val="kk-KZ"/>
              </w:rPr>
              <w:t>не связанных со строительством</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&lt;Идентификационный номер&gt;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textAlignment w:val="baseline"/>
              <w:rPr>
                <w:spacing w:val="2"/>
                <w:sz w:val="20"/>
                <w:szCs w:val="20"/>
              </w:rPr>
            </w:pPr>
            <w:r w:rsidRPr="00D63BFD">
              <w:rPr>
                <w:spacing w:val="2"/>
                <w:sz w:val="20"/>
                <w:szCs w:val="20"/>
              </w:rPr>
              <w:t>&lt;регион Заказчика&gt; № &lt;номер договора&gt; &lt;дата договора&gt;</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 xml:space="preserve">&lt;полное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w:t>
            </w:r>
            <w:r w:rsidRPr="00D63BFD">
              <w:rPr>
                <w:spacing w:val="2"/>
                <w:sz w:val="20"/>
                <w:szCs w:val="20"/>
              </w:rPr>
              <w:br/>
              <w:t>№ &lt;номер итогов&gt;, заключили настоящий договор о государственных закупках работ (далее – Договор) и пришли к соглашению о нижеследующем:</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 Понятия и определения</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 В данном Договоре нижеперечисленные понятия имеют следующее толкование: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 </w:t>
            </w:r>
            <w:r w:rsidRPr="00D63BFD">
              <w:rPr>
                <w:b/>
                <w:spacing w:val="2"/>
                <w:sz w:val="20"/>
                <w:szCs w:val="20"/>
              </w:rPr>
              <w:t>Подрядчик</w:t>
            </w:r>
            <w:r w:rsidRPr="00D63BFD">
              <w:rPr>
                <w:spacing w:val="2"/>
                <w:sz w:val="20"/>
                <w:szCs w:val="20"/>
              </w:rPr>
              <w:t>/Исполнитель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субподрядчик - лицо или организация, имеющее договор и (или) соглашение с Подрядчиком/Исполнителем на выполнение части работ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3) объект - здание, сооружение, определенное организатором государственных закупок как подлежащее </w:t>
            </w:r>
            <w:r w:rsidRPr="00D63BFD">
              <w:rPr>
                <w:b/>
                <w:spacing w:val="2"/>
                <w:sz w:val="20"/>
                <w:szCs w:val="20"/>
              </w:rPr>
              <w:t>для выполнения работ</w:t>
            </w:r>
            <w:r w:rsidRPr="00D63BFD">
              <w:rPr>
                <w:spacing w:val="2"/>
                <w:sz w:val="20"/>
                <w:szCs w:val="20"/>
              </w:rPr>
              <w:t xml:space="preserve"> и передаваемое Подрядчиком Заказчику в виде, предусмотренном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 участок - территория, отведенная для </w:t>
            </w:r>
            <w:r w:rsidRPr="00D63BFD">
              <w:rPr>
                <w:b/>
                <w:spacing w:val="2"/>
                <w:sz w:val="20"/>
                <w:szCs w:val="20"/>
              </w:rPr>
              <w:t>выполнения работ</w:t>
            </w:r>
            <w:r w:rsidRPr="00D63BFD">
              <w:rPr>
                <w:spacing w:val="2"/>
                <w:sz w:val="20"/>
                <w:szCs w:val="20"/>
              </w:rPr>
              <w:t xml:space="preserve"> Объекта или производства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временные сооружения - все временные здания и сооружения, необходимые для </w:t>
            </w:r>
            <w:r w:rsidRPr="00D63BFD">
              <w:rPr>
                <w:b/>
                <w:spacing w:val="2"/>
                <w:sz w:val="20"/>
                <w:szCs w:val="20"/>
              </w:rPr>
              <w:t>выполнения работ</w:t>
            </w:r>
            <w:r w:rsidRPr="00D63BFD">
              <w:rPr>
                <w:spacing w:val="2"/>
                <w:sz w:val="20"/>
                <w:szCs w:val="20"/>
              </w:rPr>
              <w:t xml:space="preserve"> Объекта, которые возводятся, устанавливаются и убираются Подрядчиком после завершения </w:t>
            </w:r>
            <w:r w:rsidRPr="00D63BFD">
              <w:rPr>
                <w:b/>
                <w:spacing w:val="2"/>
                <w:sz w:val="20"/>
                <w:szCs w:val="20"/>
              </w:rPr>
              <w:t>работ</w:t>
            </w:r>
            <w:r w:rsidRPr="00D63BFD">
              <w:rPr>
                <w:spacing w:val="2"/>
                <w:sz w:val="20"/>
                <w:szCs w:val="20"/>
              </w:rPr>
              <w:t xml:space="preserve"> Объекта.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2. Предмет Договора</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1&gt;;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специфике &lt;Код специфики&gt; - &lt;Краткое описание предмета договора по специфике N&gt;</w:t>
            </w:r>
            <w:r w:rsidRPr="00D63BFD">
              <w:rPr>
                <w:spacing w:val="2"/>
                <w:sz w:val="20"/>
                <w:szCs w:val="20"/>
                <w:bdr w:val="none" w:sz="0" w:space="0" w:color="auto" w:frame="1"/>
                <w:vertAlign w:val="superscript"/>
              </w:rPr>
              <w:t>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2.2. Работы выполняются по Проекту - &lt;наименование закупки&gt;, который находится &lt;местонахождение объекта&gt;.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Генеральный проектировщик - &lt;название Генерального проектировщика&gt;.</w:t>
            </w:r>
            <w:r w:rsidRPr="00D63BFD">
              <w:rPr>
                <w:spacing w:val="2"/>
                <w:sz w:val="20"/>
                <w:szCs w:val="20"/>
                <w:bdr w:val="none" w:sz="0" w:space="0" w:color="auto" w:frame="1"/>
                <w:vertAlign w:val="superscript"/>
              </w:rPr>
              <w:t>8</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2.3. Перечисленные ниже документы и условия, оговоренные в них, образуют данный Договор и считаются его неотъемлемой частью, а именно: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настоящий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перечень закупаемых работ (приложение 1);</w:t>
            </w:r>
          </w:p>
          <w:p w:rsidR="00851B84" w:rsidRPr="00D63BFD" w:rsidRDefault="00851B84" w:rsidP="00740E99">
            <w:pPr>
              <w:shd w:val="clear" w:color="auto" w:fill="FFFFFF"/>
              <w:ind w:firstLine="708"/>
              <w:jc w:val="both"/>
              <w:textAlignment w:val="baseline"/>
              <w:rPr>
                <w:spacing w:val="2"/>
                <w:sz w:val="20"/>
                <w:szCs w:val="20"/>
              </w:rPr>
            </w:pPr>
            <w:r w:rsidRPr="00D63BFD">
              <w:rPr>
                <w:spacing w:val="2"/>
                <w:sz w:val="20"/>
                <w:szCs w:val="20"/>
              </w:rPr>
              <w:t>3) консорциальное соглашение (в случае заключения Договора с консорциумом).</w:t>
            </w:r>
          </w:p>
          <w:p w:rsidR="00851B84" w:rsidRPr="00D63BFD" w:rsidRDefault="00851B84" w:rsidP="00740E99">
            <w:pPr>
              <w:shd w:val="clear" w:color="auto" w:fill="FFFFFF"/>
              <w:ind w:firstLine="708"/>
              <w:jc w:val="both"/>
              <w:textAlignment w:val="baseline"/>
              <w:rPr>
                <w:spacing w:val="2"/>
                <w:sz w:val="20"/>
                <w:szCs w:val="20"/>
              </w:rPr>
            </w:pPr>
            <w:r w:rsidRPr="00D63BFD">
              <w:rPr>
                <w:spacing w:val="2"/>
                <w:sz w:val="20"/>
                <w:szCs w:val="20"/>
              </w:rPr>
              <w:t>&lt;n) новый подпункт&gt;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3. Сумма Договора и условия оплаты</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3.2. В территориальном органе казначейства Договор подлежит регистрации на &lt;____&gt; год</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D63BFD">
              <w:rPr>
                <w:spacing w:val="2"/>
                <w:sz w:val="20"/>
                <w:szCs w:val="20"/>
                <w:bdr w:val="none" w:sz="0" w:space="0" w:color="auto" w:frame="1"/>
                <w:vertAlign w:val="superscript"/>
              </w:rPr>
              <w:t>9</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D63BFD">
              <w:rPr>
                <w:spacing w:val="2"/>
                <w:sz w:val="20"/>
                <w:szCs w:val="20"/>
                <w:bdr w:val="none" w:sz="0" w:space="0" w:color="auto" w:frame="1"/>
                <w:vertAlign w:val="superscript"/>
              </w:rPr>
              <w:t>10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D63BFD">
              <w:rPr>
                <w:spacing w:val="2"/>
                <w:sz w:val="20"/>
                <w:szCs w:val="20"/>
                <w:bdr w:val="none" w:sz="0" w:space="0" w:color="auto" w:frame="1"/>
                <w:vertAlign w:val="superscript"/>
              </w:rPr>
              <w:t>11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3.4. Объем выполняемых работ оговорен в Приложении 1 к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3.5. Необходимые документы, предшествующие оплате: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&lt;зарегистрированный в территориальном органе казначейства/подписанный&gt;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акт(ы) выполненных работ </w:t>
            </w:r>
            <w:r w:rsidRPr="00D63BFD">
              <w:rPr>
                <w:spacing w:val="2"/>
                <w:sz w:val="20"/>
                <w:szCs w:val="20"/>
                <w:bdr w:val="none" w:sz="0" w:space="0" w:color="auto" w:frame="1"/>
                <w:vertAlign w:val="superscript"/>
              </w:rPr>
              <w:t>30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отчет о местном содержании в работах и услугах, по форме согласно приложению 22-5 к настоящим Правилам;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счет-фактура с описанием, указанием общей суммы выполненных работ, представленная Подрядчиком/ Исполнителем Заказчику.</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4. Обязательства Сторон</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4.1. Подрядчик/Исполнитель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обеспечить полное и надлежащее исполнение взятых на себя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50" w:anchor="z26" w:history="1">
              <w:r w:rsidRPr="00D63BFD">
                <w:rPr>
                  <w:spacing w:val="2"/>
                  <w:sz w:val="20"/>
                  <w:szCs w:val="20"/>
                </w:rPr>
                <w:t>статьей 26</w:t>
              </w:r>
            </w:hyperlink>
            <w:r w:rsidRPr="00D63BFD">
              <w:rPr>
                <w:spacing w:val="2"/>
                <w:sz w:val="20"/>
                <w:szCs w:val="20"/>
              </w:rPr>
              <w:t xml:space="preserve"> Закона равную &lt;сумма&gt; тенге&gt;</w:t>
            </w:r>
            <w:r w:rsidRPr="00D63BFD">
              <w:rPr>
                <w:spacing w:val="2"/>
                <w:sz w:val="20"/>
                <w:szCs w:val="20"/>
                <w:vertAlign w:val="superscript"/>
              </w:rPr>
              <w:t>12</w:t>
            </w:r>
            <w:r w:rsidRPr="00D63BFD">
              <w:rPr>
                <w:spacing w:val="2"/>
                <w:sz w:val="20"/>
                <w:szCs w:val="20"/>
              </w:rPr>
              <w:t>, что в общем составляет &lt;сумма обеспечения&gt; (&lt;сумма обеспечения прописью&gt;) тенге в виде: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w:t>
            </w:r>
            <w:r w:rsidRPr="00D63BFD">
              <w:rPr>
                <w:spacing w:val="2"/>
                <w:sz w:val="20"/>
                <w:szCs w:val="20"/>
              </w:rPr>
              <w:lastRenderedPageBreak/>
              <w:t>закупок (далее – веб-портал) копии подтверждающего документа;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либо: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банковской гарантии, представляемой в форме электронного документа согласно </w:t>
            </w:r>
            <w:hyperlink r:id="rId51" w:anchor="z810" w:history="1">
              <w:r w:rsidRPr="00D63BFD">
                <w:rPr>
                  <w:spacing w:val="2"/>
                  <w:sz w:val="20"/>
                  <w:szCs w:val="20"/>
                </w:rPr>
                <w:t>приложению 22</w:t>
              </w:r>
            </w:hyperlink>
            <w:r w:rsidRPr="00D63BFD">
              <w:rPr>
                <w:spacing w:val="2"/>
                <w:sz w:val="20"/>
                <w:szCs w:val="20"/>
              </w:rPr>
              <w:t xml:space="preserve"> к Правилам</w:t>
            </w:r>
            <w:r w:rsidRPr="00D63BFD">
              <w:rPr>
                <w:spacing w:val="2"/>
                <w:sz w:val="20"/>
                <w:szCs w:val="20"/>
                <w:vertAlign w:val="superscript"/>
              </w:rPr>
              <w:t>13</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 по первому требованию Заказчика предоставлять информацию о ходе исполнения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 оформить и направить Заказчику посредством веб-портала утвержденный электронно-цифровой подписью акт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4.2. Подрядчик/Исполнитель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требовать от Заказчика оплату за выполненные Работы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на досрочное выполнение Работ, указанных в Приложении № 1 к Договору, заранее согласовав с Заказчиком сроки выполнения;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4.3. Заказчик обязуется: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1) обеспечить доступ специалистов Подрядчика/Исполнителя для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при выявлении несоответствий выполненных Работ незамедлительно письменно уведомить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произвести оплату в порядке и сроки, установленные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4.4. Заказчик вправе: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проверять качество выполненных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5. Проверка Работ на соответствие технической спецификации и (или) проектно-сметной документации</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w:t>
            </w:r>
            <w:r w:rsidRPr="00D63BFD">
              <w:rPr>
                <w:spacing w:val="2"/>
                <w:sz w:val="20"/>
                <w:szCs w:val="20"/>
              </w:rPr>
              <w:lastRenderedPageBreak/>
              <w:t>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5.5. Ни один вышеуказанный пункт не освобождает Подрядчика/Исполнителя от других обязательств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6. Порядок сдачи и приемки работ</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6.2. Подрядчик/Исполнитель при приемке/сдаче выполненных работ предоставляет Заказчику следующие документы: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7. Гарантии. Качество</w:t>
            </w:r>
          </w:p>
          <w:p w:rsidR="00851B84" w:rsidRPr="00D63BFD" w:rsidRDefault="00851B84" w:rsidP="008F4114">
            <w:pPr>
              <w:shd w:val="clear" w:color="auto" w:fill="FFFFFF"/>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D63BFD">
              <w:rPr>
                <w:spacing w:val="2"/>
                <w:sz w:val="20"/>
                <w:szCs w:val="20"/>
                <w:bdr w:val="none" w:sz="0" w:space="0" w:color="auto" w:frame="1"/>
                <w:vertAlign w:val="superscript"/>
              </w:rPr>
              <w:t>14</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D63BFD">
              <w:rPr>
                <w:spacing w:val="2"/>
                <w:sz w:val="20"/>
                <w:szCs w:val="20"/>
                <w:bdr w:val="none" w:sz="0" w:space="0" w:color="auto" w:frame="1"/>
                <w:vertAlign w:val="superscript"/>
              </w:rPr>
              <w:t>15</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7.2. Подрядчик/Исполнитель предоставляет гарантию Заказчику на эксплуатацию сроком на &lt;срок гарантии&gt;.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w:t>
            </w:r>
            <w:r w:rsidRPr="00D63BFD">
              <w:rPr>
                <w:spacing w:val="2"/>
                <w:sz w:val="20"/>
                <w:szCs w:val="20"/>
              </w:rPr>
              <w:lastRenderedPageBreak/>
              <w:t>наводнением, морозом, пожаром, кражами и прочими причинами.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8. Ответственность Сторон</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8.4. В случае отказа Подрядчика/Исполнителя от выполнения Работ, или просрочки выполнения Работ на срок более </w:t>
            </w:r>
            <w:r w:rsidRPr="00D63BFD">
              <w:rPr>
                <w:b/>
                <w:spacing w:val="2"/>
                <w:sz w:val="20"/>
                <w:szCs w:val="20"/>
              </w:rPr>
              <w:t>одного</w:t>
            </w:r>
            <w:r w:rsidRPr="00D63BFD">
              <w:rPr>
                <w:spacing w:val="2"/>
                <w:sz w:val="20"/>
                <w:szCs w:val="20"/>
              </w:rPr>
              <w:t xml:space="preserve"> месяц</w:t>
            </w:r>
            <w:r w:rsidRPr="00D63BFD">
              <w:rPr>
                <w:b/>
                <w:spacing w:val="2"/>
                <w:sz w:val="20"/>
                <w:szCs w:val="20"/>
              </w:rPr>
              <w:t>а</w:t>
            </w:r>
            <w:r w:rsidRPr="00D63BFD">
              <w:rPr>
                <w:spacing w:val="2"/>
                <w:sz w:val="20"/>
                <w:szCs w:val="20"/>
              </w:rPr>
              <w:t xml:space="preserve"> со дня истечения срока выполнения Работ по Договору, но не позднее срока </w:t>
            </w:r>
            <w:r w:rsidRPr="00D63BFD">
              <w:rPr>
                <w:spacing w:val="2"/>
                <w:sz w:val="20"/>
                <w:szCs w:val="20"/>
              </w:rPr>
              <w:lastRenderedPageBreak/>
              <w:t>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Заказчик производит оплату за стоимость всех выполненных (принятых)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8.5. Уплата неустойки (штрафа, пени) не освобождает Стороны от выполнения обязательств, предусмотренных настоящим Договором.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D63BFD">
              <w:rPr>
                <w:spacing w:val="2"/>
                <w:sz w:val="20"/>
                <w:szCs w:val="20"/>
                <w:bdr w:val="none" w:sz="0" w:space="0" w:color="auto" w:frame="1"/>
                <w:vertAlign w:val="superscript"/>
              </w:rPr>
              <w:t>16</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D63BFD">
              <w:rPr>
                <w:spacing w:val="2"/>
                <w:sz w:val="20"/>
                <w:szCs w:val="20"/>
                <w:bdr w:val="none" w:sz="0" w:space="0" w:color="auto" w:frame="1"/>
                <w:vertAlign w:val="superscript"/>
              </w:rPr>
              <w:t>17</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9. Срок действия и условия расторжения Договора</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9.2. Следующие события влекут за собой изменение сроков продолжительности Работ в части их увеличения: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запрещает пользоваться всеми участками Объекта, что в свою очередь влечет задержку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Заказчик может расторгнуть Договор, если Подрядчик/Исполнитель неоднократно срывает сроки выполнения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Подрядчик/Исполнитель приостанавливает Работы сроком до &lt;кол-во дней&gt; дней, причем остановка не была санкционирована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Подрядчик/Исполнитель не устраняет Дефекты, указанные Заказчиком в течение обоснованного периода времени, определенного Заказчиком;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Заказчик дает Подрядчику/Исполнителю указания задержать ход Работ, и такое указание не отменятся в течение &lt;кол-во дней&gt; дней;</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Подрядчик/Исполнитель пренебрегает правилами производства </w:t>
            </w:r>
            <w:r w:rsidRPr="00D63BFD">
              <w:rPr>
                <w:spacing w:val="2"/>
                <w:sz w:val="20"/>
                <w:szCs w:val="20"/>
              </w:rPr>
              <w:lastRenderedPageBreak/>
              <w:t>Работ, инструкциями и положениями, указанными в проектной документации и (или) договорной документации.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9.4. Договор может быть расторгнут по соглашению сторон, в случае нецелесообразности его дальнейшего исполнения.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9.5. Договор может быть расторгнут на любом этапе в случае выявления одного из следующих фактов:</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выявления нарушения ограничений, предусмотренных статьей 6 Закона в отношении закупки на основании которой заключен данный Договор;</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2) оказания организатором государственных закупок содействия Подрядчику/Исполнителю, не предусмотренного Законом;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10. Уведомление</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lastRenderedPageBreak/>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B84" w:rsidRPr="00D63BFD" w:rsidRDefault="00851B84" w:rsidP="008F4114">
            <w:pPr>
              <w:shd w:val="clear" w:color="auto" w:fill="FFFFFF"/>
              <w:jc w:val="center"/>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11. Форс-мажор</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D63BFD">
              <w:rPr>
                <w:spacing w:val="2"/>
                <w:sz w:val="20"/>
                <w:szCs w:val="20"/>
                <w:bdr w:val="none" w:sz="0" w:space="0" w:color="auto" w:frame="1"/>
                <w:vertAlign w:val="superscript"/>
              </w:rPr>
              <w:t>19</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12. Решение спорных вопросов</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w:t>
            </w:r>
            <w:r w:rsidRPr="00D63BFD">
              <w:rPr>
                <w:spacing w:val="2"/>
                <w:sz w:val="20"/>
                <w:szCs w:val="20"/>
              </w:rPr>
              <w:lastRenderedPageBreak/>
              <w:t>законодательством Республики Казахстан.</w:t>
            </w:r>
          </w:p>
          <w:p w:rsidR="00851B84" w:rsidRPr="00D63BFD" w:rsidRDefault="00851B84" w:rsidP="008F4114">
            <w:pPr>
              <w:shd w:val="clear" w:color="auto" w:fill="FFFFFF"/>
              <w:jc w:val="both"/>
              <w:textAlignment w:val="baseline"/>
              <w:outlineLvl w:val="2"/>
              <w:rPr>
                <w:sz w:val="20"/>
                <w:szCs w:val="20"/>
              </w:rPr>
            </w:pPr>
          </w:p>
          <w:p w:rsidR="00851B84" w:rsidRPr="00D63BFD" w:rsidRDefault="00851B84" w:rsidP="008F4114">
            <w:pPr>
              <w:shd w:val="clear" w:color="auto" w:fill="FFFFFF"/>
              <w:jc w:val="center"/>
              <w:textAlignment w:val="baseline"/>
              <w:outlineLvl w:val="2"/>
              <w:rPr>
                <w:sz w:val="20"/>
                <w:szCs w:val="20"/>
              </w:rPr>
            </w:pPr>
            <w:r w:rsidRPr="00D63BFD">
              <w:rPr>
                <w:sz w:val="20"/>
                <w:szCs w:val="20"/>
              </w:rPr>
              <w:t>13. Прочие условия</w:t>
            </w:r>
          </w:p>
          <w:p w:rsidR="00851B84" w:rsidRPr="00D63BFD" w:rsidRDefault="00851B84" w:rsidP="008F4114">
            <w:pPr>
              <w:shd w:val="clear" w:color="auto" w:fill="FFFFFF"/>
              <w:jc w:val="both"/>
              <w:textAlignment w:val="baseline"/>
              <w:rPr>
                <w:spacing w:val="2"/>
                <w:sz w:val="20"/>
                <w:szCs w:val="20"/>
              </w:rPr>
            </w:pP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13.2. Любые изменения и дополнения к Договору совершаются в той же форме, что и заключение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 по взаимному согласию сторон в части уменьшения цены на работы и соответственно суммы Договора;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2) в части увеличения суммы Договора, если в проектно-сметную документацию, прошедшую </w:t>
            </w:r>
            <w:r w:rsidRPr="00D63BFD">
              <w:rPr>
                <w:b/>
                <w:spacing w:val="2"/>
                <w:sz w:val="20"/>
                <w:szCs w:val="20"/>
              </w:rPr>
              <w:t>комплексную вневедомственную</w:t>
            </w:r>
            <w:r w:rsidRPr="00D63BFD">
              <w:rPr>
                <w:spacing w:val="2"/>
                <w:sz w:val="20"/>
                <w:szCs w:val="20"/>
              </w:rPr>
              <w:t xml:space="preserve">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20</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D63BFD">
              <w:rPr>
                <w:spacing w:val="2"/>
                <w:sz w:val="20"/>
                <w:szCs w:val="20"/>
                <w:bdr w:val="none" w:sz="0" w:space="0" w:color="auto" w:frame="1"/>
                <w:vertAlign w:val="superscript"/>
              </w:rPr>
              <w:t>21</w:t>
            </w:r>
            <w:r w:rsidRPr="00D63BFD">
              <w:rPr>
                <w:spacing w:val="2"/>
                <w:sz w:val="20"/>
                <w:szCs w:val="20"/>
              </w:rPr>
              <w:t>;</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5) в части уменьшения суммы Договора со сроком завершения в следующем (последующих) году (годах);</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 xml:space="preserve">6) в части изменения сроков исполнения Договора в случае </w:t>
            </w:r>
            <w:r w:rsidRPr="00D63BFD">
              <w:rPr>
                <w:spacing w:val="2"/>
                <w:sz w:val="20"/>
                <w:szCs w:val="20"/>
              </w:rPr>
              <w:lastRenderedPageBreak/>
              <w:t xml:space="preserve">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w:t>
            </w:r>
            <w:r w:rsidRPr="00D63BFD">
              <w:rPr>
                <w:b/>
                <w:spacing w:val="2"/>
                <w:sz w:val="20"/>
                <w:szCs w:val="20"/>
              </w:rPr>
              <w:t>комплексную вневедомственную</w:t>
            </w:r>
            <w:r w:rsidRPr="00D63BFD">
              <w:rPr>
                <w:spacing w:val="2"/>
                <w:sz w:val="20"/>
                <w:szCs w:val="20"/>
              </w:rPr>
              <w:t xml:space="preserve"> экспертизу;</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13.4. Передача обязанностей одной из Сторон по Договору допускается только с письменного согласия другой Стороны.</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13.5. Договор составлен на казахском и русском языке, имеющих одинаковую юридическую силу, заключенный посредством веб-портала.</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13.6. В части, неурегулированной Договором, Стороны руководствуются законодательством Республики Казахстан.</w:t>
            </w:r>
          </w:p>
          <w:p w:rsidR="00851B84" w:rsidRPr="00D63BFD" w:rsidRDefault="00851B84" w:rsidP="008F4114">
            <w:pPr>
              <w:shd w:val="clear" w:color="auto" w:fill="FFFFFF"/>
              <w:ind w:firstLine="708"/>
              <w:jc w:val="both"/>
              <w:textAlignment w:val="baseline"/>
              <w:rPr>
                <w:spacing w:val="2"/>
                <w:sz w:val="20"/>
                <w:szCs w:val="20"/>
              </w:rPr>
            </w:pPr>
            <w:r w:rsidRPr="00D63BFD">
              <w:rPr>
                <w:spacing w:val="2"/>
                <w:sz w:val="20"/>
                <w:szCs w:val="20"/>
              </w:rPr>
              <w:t>&lt;N. Новый пункт&gt;</w:t>
            </w:r>
          </w:p>
          <w:p w:rsidR="00851B84" w:rsidRPr="00D63BFD" w:rsidRDefault="00851B84" w:rsidP="008F4114">
            <w:pPr>
              <w:shd w:val="clear" w:color="auto" w:fill="FFFFFF"/>
              <w:ind w:firstLine="708"/>
              <w:jc w:val="both"/>
              <w:textAlignment w:val="baseline"/>
              <w:rPr>
                <w:spacing w:val="2"/>
                <w:sz w:val="20"/>
                <w:szCs w:val="20"/>
              </w:rPr>
            </w:pPr>
          </w:p>
          <w:p w:rsidR="00851B84" w:rsidRPr="00D63BFD" w:rsidRDefault="00851B84" w:rsidP="008F4114">
            <w:pPr>
              <w:jc w:val="center"/>
              <w:rPr>
                <w:rFonts w:eastAsiaTheme="minorHAnsi"/>
                <w:sz w:val="20"/>
                <w:szCs w:val="20"/>
                <w:lang w:eastAsia="en-US"/>
              </w:rPr>
            </w:pPr>
            <w:r w:rsidRPr="00D63BFD">
              <w:rPr>
                <w:rFonts w:eastAsiaTheme="minorHAnsi"/>
                <w:sz w:val="20"/>
                <w:szCs w:val="20"/>
                <w:lang w:eastAsia="en-US"/>
              </w:rPr>
              <w:t>14. Реквизиты Сторон</w:t>
            </w:r>
          </w:p>
          <w:p w:rsidR="00851B84" w:rsidRPr="00D63BFD" w:rsidRDefault="00851B84" w:rsidP="008F4114">
            <w:pPr>
              <w:jc w:val="both"/>
              <w:rPr>
                <w:rFonts w:eastAsiaTheme="minorHAnsi"/>
                <w:sz w:val="20"/>
                <w:szCs w:val="20"/>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Поставщик</w:t>
                  </w:r>
                </w:p>
              </w:tc>
            </w:tr>
            <w:tr w:rsidR="00851B84" w:rsidRPr="00D63BFD" w:rsidTr="00DD7823">
              <w:tc>
                <w:tcPr>
                  <w:tcW w:w="4406"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51B84" w:rsidRPr="00D63BFD" w:rsidRDefault="00851B84" w:rsidP="008B6027">
                  <w:pPr>
                    <w:framePr w:hSpace="180" w:wrap="around" w:vAnchor="text" w:hAnchor="text" w:x="-527" w:y="1"/>
                    <w:rPr>
                      <w:rFonts w:eastAsiaTheme="minorHAnsi"/>
                      <w:sz w:val="20"/>
                      <w:szCs w:val="20"/>
                      <w:lang w:eastAsia="en-US"/>
                    </w:rPr>
                  </w:pPr>
                  <w:r w:rsidRPr="00D63BFD">
                    <w:rPr>
                      <w:rFonts w:eastAsiaTheme="minorHAnsi"/>
                      <w:sz w:val="20"/>
                      <w:szCs w:val="20"/>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851B84" w:rsidRPr="00D63BFD" w:rsidRDefault="00851B84" w:rsidP="008F4114">
            <w:pPr>
              <w:rPr>
                <w:rFonts w:eastAsiaTheme="minorHAnsi"/>
                <w:sz w:val="20"/>
                <w:szCs w:val="20"/>
                <w:lang w:eastAsia="en-US"/>
              </w:rPr>
            </w:pP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Расшифровка аббревиатур: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БИН – бизнес-идентификационный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БИК – банковский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ИИК – индивидуальный идентификационный код;</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ИИН – индивидуальный идентификационный номер;</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ИНН – идентификационный номер налогоплательщика;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УНП – учетный номер плательщика;</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НДС – налог на добавленную стоимость;</w:t>
            </w:r>
          </w:p>
          <w:p w:rsidR="00851B84" w:rsidRPr="00D63BFD" w:rsidRDefault="00851B84" w:rsidP="008F4114">
            <w:pPr>
              <w:rPr>
                <w:rFonts w:eastAsiaTheme="minorHAnsi"/>
                <w:sz w:val="20"/>
                <w:szCs w:val="20"/>
                <w:lang w:eastAsia="en-US"/>
              </w:rPr>
            </w:pPr>
            <w:r w:rsidRPr="00D63BFD">
              <w:rPr>
                <w:rFonts w:eastAsiaTheme="minorHAnsi"/>
                <w:sz w:val="20"/>
                <w:szCs w:val="20"/>
                <w:lang w:eastAsia="en-US"/>
              </w:rPr>
              <w:t>      Ф.И.О. – фамилия имя отчество.</w:t>
            </w: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 xml:space="preserve">Приложение 25 к </w:t>
            </w:r>
            <w:r w:rsidRPr="00D63BFD">
              <w:rPr>
                <w:sz w:val="20"/>
                <w:szCs w:val="20"/>
              </w:rPr>
              <w:lastRenderedPageBreak/>
              <w:t>Правилам</w:t>
            </w:r>
          </w:p>
        </w:tc>
        <w:tc>
          <w:tcPr>
            <w:tcW w:w="6027" w:type="dxa"/>
          </w:tcPr>
          <w:p w:rsidR="00851B84" w:rsidRPr="00D63BFD" w:rsidRDefault="00851B84" w:rsidP="008F4114">
            <w:pPr>
              <w:ind w:firstLine="533"/>
              <w:rPr>
                <w:b/>
                <w:sz w:val="20"/>
                <w:szCs w:val="20"/>
              </w:rPr>
            </w:pPr>
            <w:r w:rsidRPr="00D63BFD">
              <w:rPr>
                <w:b/>
                <w:sz w:val="20"/>
                <w:szCs w:val="20"/>
              </w:rPr>
              <w:lastRenderedPageBreak/>
              <w:t xml:space="preserve">Отсутствует </w:t>
            </w:r>
          </w:p>
        </w:tc>
        <w:tc>
          <w:tcPr>
            <w:tcW w:w="6946" w:type="dxa"/>
          </w:tcPr>
          <w:p w:rsidR="00851B84" w:rsidRPr="00D63BFD" w:rsidRDefault="00851B84" w:rsidP="008F4114">
            <w:pPr>
              <w:jc w:val="right"/>
              <w:rPr>
                <w:sz w:val="20"/>
                <w:szCs w:val="20"/>
              </w:rPr>
            </w:pPr>
            <w:r w:rsidRPr="00D63BFD">
              <w:rPr>
                <w:sz w:val="20"/>
                <w:szCs w:val="20"/>
              </w:rPr>
              <w:t xml:space="preserve">Приложение 25 </w:t>
            </w:r>
          </w:p>
          <w:p w:rsidR="00851B84" w:rsidRPr="00D63BFD" w:rsidRDefault="00851B84" w:rsidP="008F4114">
            <w:pPr>
              <w:jc w:val="right"/>
              <w:rPr>
                <w:sz w:val="20"/>
                <w:szCs w:val="20"/>
              </w:rPr>
            </w:pPr>
            <w:r w:rsidRPr="00D63BFD">
              <w:rPr>
                <w:sz w:val="20"/>
                <w:szCs w:val="20"/>
              </w:rPr>
              <w:t xml:space="preserve">к Правилам осуществления  </w:t>
            </w:r>
          </w:p>
          <w:p w:rsidR="00851B84" w:rsidRPr="00D63BFD" w:rsidRDefault="00851B84" w:rsidP="008F4114">
            <w:pPr>
              <w:jc w:val="right"/>
              <w:rPr>
                <w:sz w:val="20"/>
                <w:szCs w:val="20"/>
              </w:rPr>
            </w:pPr>
            <w:r w:rsidRPr="00D63BFD">
              <w:rPr>
                <w:sz w:val="20"/>
                <w:szCs w:val="20"/>
              </w:rPr>
              <w:lastRenderedPageBreak/>
              <w:t xml:space="preserve">государственных закупок </w:t>
            </w:r>
          </w:p>
          <w:p w:rsidR="00851B84" w:rsidRPr="00D63BFD" w:rsidRDefault="00851B84" w:rsidP="008F4114">
            <w:pPr>
              <w:jc w:val="center"/>
              <w:rPr>
                <w:sz w:val="20"/>
                <w:szCs w:val="20"/>
              </w:rPr>
            </w:pPr>
          </w:p>
          <w:p w:rsidR="00851B84" w:rsidRPr="00D63BFD" w:rsidRDefault="00851B84" w:rsidP="008F4114">
            <w:pPr>
              <w:jc w:val="center"/>
              <w:rPr>
                <w:sz w:val="20"/>
                <w:szCs w:val="20"/>
                <w:lang w:val="kk-KZ"/>
              </w:rPr>
            </w:pPr>
            <w:r w:rsidRPr="00D63BFD">
              <w:rPr>
                <w:sz w:val="20"/>
                <w:szCs w:val="20"/>
              </w:rPr>
              <w:t>Перечень</w:t>
            </w:r>
          </w:p>
          <w:p w:rsidR="00851B84" w:rsidRPr="00D63BFD" w:rsidRDefault="00851B84" w:rsidP="008F4114">
            <w:pPr>
              <w:jc w:val="center"/>
              <w:rPr>
                <w:sz w:val="20"/>
                <w:szCs w:val="20"/>
              </w:rPr>
            </w:pPr>
            <w:r w:rsidRPr="00D63BFD">
              <w:rPr>
                <w:sz w:val="20"/>
                <w:szCs w:val="20"/>
              </w:rPr>
              <w:t xml:space="preserve">товаров, работ, услуг, по которым формируется </w:t>
            </w:r>
          </w:p>
          <w:p w:rsidR="00851B84" w:rsidRPr="00D63BFD" w:rsidRDefault="00851B84" w:rsidP="008F4114">
            <w:pPr>
              <w:jc w:val="center"/>
              <w:rPr>
                <w:sz w:val="20"/>
                <w:szCs w:val="20"/>
              </w:rPr>
            </w:pPr>
            <w:r w:rsidRPr="00D63BFD">
              <w:rPr>
                <w:sz w:val="20"/>
                <w:szCs w:val="20"/>
              </w:rPr>
              <w:t>электронный депозитарий в сфере государственных закупок</w:t>
            </w:r>
          </w:p>
          <w:p w:rsidR="00851B84" w:rsidRPr="00D63BFD" w:rsidRDefault="00851B84" w:rsidP="008F4114">
            <w:pPr>
              <w:jc w:val="center"/>
              <w:rPr>
                <w:sz w:val="20"/>
                <w:szCs w:val="20"/>
              </w:rPr>
            </w:pPr>
          </w:p>
          <w:tbl>
            <w:tblPr>
              <w:tblStyle w:val="a4"/>
              <w:tblW w:w="6358" w:type="dxa"/>
              <w:tblLayout w:type="fixed"/>
              <w:tblLook w:val="04A0" w:firstRow="1" w:lastRow="0" w:firstColumn="1" w:lastColumn="0" w:noHBand="0" w:noVBand="1"/>
            </w:tblPr>
            <w:tblGrid>
              <w:gridCol w:w="711"/>
              <w:gridCol w:w="5647"/>
            </w:tblGrid>
            <w:tr w:rsidR="00851B84" w:rsidRPr="00D63BFD" w:rsidTr="00851B84">
              <w:trPr>
                <w:trHeight w:val="318"/>
              </w:trPr>
              <w:tc>
                <w:tcPr>
                  <w:tcW w:w="711" w:type="dxa"/>
                </w:tcPr>
                <w:p w:rsidR="00851B84" w:rsidRPr="00D63BFD" w:rsidRDefault="00851B84" w:rsidP="008B6027">
                  <w:pPr>
                    <w:framePr w:hSpace="180" w:wrap="around" w:vAnchor="text" w:hAnchor="text" w:x="-527" w:y="1"/>
                    <w:jc w:val="center"/>
                    <w:rPr>
                      <w:sz w:val="20"/>
                      <w:szCs w:val="20"/>
                    </w:rPr>
                  </w:pPr>
                  <w:r w:rsidRPr="00D63BFD">
                    <w:rPr>
                      <w:sz w:val="20"/>
                      <w:szCs w:val="20"/>
                    </w:rPr>
                    <w:t>№ п/п</w:t>
                  </w:r>
                </w:p>
              </w:tc>
              <w:tc>
                <w:tcPr>
                  <w:tcW w:w="5647" w:type="dxa"/>
                </w:tcPr>
                <w:p w:rsidR="00851B84" w:rsidRPr="00D63BFD" w:rsidRDefault="00851B84" w:rsidP="008B6027">
                  <w:pPr>
                    <w:framePr w:hSpace="180" w:wrap="around" w:vAnchor="text" w:hAnchor="text" w:x="-527" w:y="1"/>
                    <w:jc w:val="center"/>
                    <w:rPr>
                      <w:sz w:val="20"/>
                      <w:szCs w:val="20"/>
                    </w:rPr>
                  </w:pPr>
                  <w:r w:rsidRPr="00D63BFD">
                    <w:rPr>
                      <w:sz w:val="20"/>
                      <w:szCs w:val="20"/>
                    </w:rPr>
                    <w:t>Наименование</w:t>
                  </w:r>
                </w:p>
              </w:tc>
            </w:tr>
            <w:tr w:rsidR="00851B84" w:rsidRPr="00D63BFD" w:rsidTr="00851B84">
              <w:trPr>
                <w:trHeight w:val="318"/>
              </w:trPr>
              <w:tc>
                <w:tcPr>
                  <w:tcW w:w="711" w:type="dxa"/>
                </w:tcPr>
                <w:p w:rsidR="00851B84" w:rsidRPr="00D63BFD" w:rsidRDefault="00851B84" w:rsidP="008B6027">
                  <w:pPr>
                    <w:framePr w:hSpace="180" w:wrap="around" w:vAnchor="text" w:hAnchor="text" w:x="-527" w:y="1"/>
                    <w:jc w:val="center"/>
                    <w:rPr>
                      <w:sz w:val="20"/>
                      <w:szCs w:val="20"/>
                    </w:rPr>
                  </w:pPr>
                  <w:r w:rsidRPr="00D63BFD">
                    <w:rPr>
                      <w:sz w:val="20"/>
                      <w:szCs w:val="20"/>
                    </w:rPr>
                    <w:t>1.</w:t>
                  </w:r>
                </w:p>
              </w:tc>
              <w:tc>
                <w:tcPr>
                  <w:tcW w:w="5647" w:type="dxa"/>
                </w:tcPr>
                <w:p w:rsidR="00851B84" w:rsidRPr="00D63BFD" w:rsidRDefault="00851B84" w:rsidP="008B6027">
                  <w:pPr>
                    <w:framePr w:hSpace="180" w:wrap="around" w:vAnchor="text" w:hAnchor="text" w:x="-527" w:y="1"/>
                    <w:jc w:val="center"/>
                    <w:rPr>
                      <w:sz w:val="20"/>
                      <w:szCs w:val="20"/>
                    </w:rPr>
                  </w:pPr>
                  <w:r w:rsidRPr="00D63BFD">
                    <w:rPr>
                      <w:sz w:val="20"/>
                      <w:szCs w:val="20"/>
                      <w:lang w:val="kk-KZ"/>
                    </w:rPr>
                    <w:t>Строительно-монтажные работы</w:t>
                  </w:r>
                </w:p>
              </w:tc>
            </w:tr>
            <w:tr w:rsidR="00851B84" w:rsidRPr="00D63BFD" w:rsidTr="00851B84">
              <w:trPr>
                <w:trHeight w:val="318"/>
              </w:trPr>
              <w:tc>
                <w:tcPr>
                  <w:tcW w:w="711" w:type="dxa"/>
                </w:tcPr>
                <w:p w:rsidR="00851B84" w:rsidRPr="00D63BFD" w:rsidRDefault="00851B84" w:rsidP="008B6027">
                  <w:pPr>
                    <w:framePr w:hSpace="180" w:wrap="around" w:vAnchor="text" w:hAnchor="text" w:x="-527" w:y="1"/>
                    <w:jc w:val="center"/>
                    <w:rPr>
                      <w:sz w:val="20"/>
                      <w:szCs w:val="20"/>
                    </w:rPr>
                  </w:pPr>
                  <w:r w:rsidRPr="00D63BFD">
                    <w:rPr>
                      <w:sz w:val="20"/>
                      <w:szCs w:val="20"/>
                    </w:rPr>
                    <w:t>2.</w:t>
                  </w:r>
                </w:p>
              </w:tc>
              <w:tc>
                <w:tcPr>
                  <w:tcW w:w="5647" w:type="dxa"/>
                </w:tcPr>
                <w:p w:rsidR="00851B84" w:rsidRPr="00D63BFD" w:rsidRDefault="00851B84" w:rsidP="008B6027">
                  <w:pPr>
                    <w:framePr w:hSpace="180" w:wrap="around" w:vAnchor="text" w:hAnchor="text" w:x="-527" w:y="1"/>
                    <w:jc w:val="center"/>
                    <w:rPr>
                      <w:sz w:val="20"/>
                      <w:szCs w:val="20"/>
                    </w:rPr>
                  </w:pPr>
                  <w:r w:rsidRPr="00D63BFD">
                    <w:rPr>
                      <w:sz w:val="20"/>
                      <w:szCs w:val="20"/>
                      <w:lang w:val="kk-KZ"/>
                    </w:rPr>
                    <w:t>Работы по проектированию</w:t>
                  </w:r>
                </w:p>
              </w:tc>
            </w:tr>
          </w:tbl>
          <w:p w:rsidR="00851B84" w:rsidRPr="00D63BFD" w:rsidRDefault="00851B84" w:rsidP="008F4114">
            <w:pPr>
              <w:jc w:val="center"/>
              <w:rPr>
                <w:sz w:val="20"/>
                <w:szCs w:val="20"/>
              </w:rPr>
            </w:pPr>
          </w:p>
        </w:tc>
      </w:tr>
      <w:tr w:rsidR="00851B84" w:rsidRPr="00D63BFD"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F4114">
            <w:pPr>
              <w:jc w:val="center"/>
              <w:rPr>
                <w:sz w:val="20"/>
                <w:szCs w:val="20"/>
              </w:rPr>
            </w:pPr>
            <w:r w:rsidRPr="00D63BFD">
              <w:rPr>
                <w:sz w:val="20"/>
                <w:szCs w:val="20"/>
              </w:rPr>
              <w:t>Приложение 26 к Правилам</w:t>
            </w:r>
          </w:p>
        </w:tc>
        <w:tc>
          <w:tcPr>
            <w:tcW w:w="6027" w:type="dxa"/>
          </w:tcPr>
          <w:p w:rsidR="00851B84" w:rsidRPr="00D63BFD" w:rsidRDefault="00851B84" w:rsidP="008F4114">
            <w:pPr>
              <w:ind w:firstLine="533"/>
              <w:rPr>
                <w:b/>
                <w:sz w:val="20"/>
                <w:szCs w:val="20"/>
              </w:rPr>
            </w:pPr>
            <w:r w:rsidRPr="00D63BFD">
              <w:rPr>
                <w:b/>
                <w:sz w:val="20"/>
                <w:szCs w:val="20"/>
              </w:rPr>
              <w:t xml:space="preserve">Отсутствует </w:t>
            </w:r>
          </w:p>
        </w:tc>
        <w:tc>
          <w:tcPr>
            <w:tcW w:w="6946" w:type="dxa"/>
          </w:tcPr>
          <w:p w:rsidR="00851B84" w:rsidRPr="00D63BFD" w:rsidRDefault="00851B84" w:rsidP="008F4114">
            <w:pPr>
              <w:jc w:val="right"/>
              <w:rPr>
                <w:sz w:val="20"/>
                <w:szCs w:val="20"/>
              </w:rPr>
            </w:pPr>
            <w:r w:rsidRPr="00D63BFD">
              <w:rPr>
                <w:sz w:val="20"/>
                <w:szCs w:val="20"/>
              </w:rPr>
              <w:t xml:space="preserve">Приложение 26 </w:t>
            </w:r>
          </w:p>
          <w:p w:rsidR="00851B84" w:rsidRPr="00D63BFD" w:rsidRDefault="00851B84" w:rsidP="008F4114">
            <w:pPr>
              <w:jc w:val="right"/>
              <w:rPr>
                <w:sz w:val="20"/>
                <w:szCs w:val="20"/>
              </w:rPr>
            </w:pPr>
            <w:r w:rsidRPr="00D63BFD">
              <w:rPr>
                <w:sz w:val="20"/>
                <w:szCs w:val="20"/>
              </w:rPr>
              <w:t xml:space="preserve">к Правилам осуществления  </w:t>
            </w:r>
          </w:p>
          <w:p w:rsidR="00851B84" w:rsidRPr="00D63BFD" w:rsidRDefault="00851B84" w:rsidP="008F4114">
            <w:pPr>
              <w:jc w:val="right"/>
              <w:rPr>
                <w:sz w:val="20"/>
                <w:szCs w:val="20"/>
              </w:rPr>
            </w:pPr>
            <w:r w:rsidRPr="00D63BFD">
              <w:rPr>
                <w:sz w:val="20"/>
                <w:szCs w:val="20"/>
              </w:rPr>
              <w:t xml:space="preserve">государственных закупок </w:t>
            </w:r>
          </w:p>
          <w:p w:rsidR="00851B84" w:rsidRPr="00D63BFD" w:rsidRDefault="00851B84" w:rsidP="008F4114">
            <w:pPr>
              <w:rPr>
                <w:bCs/>
                <w:sz w:val="20"/>
                <w:szCs w:val="20"/>
              </w:rPr>
            </w:pPr>
          </w:p>
          <w:p w:rsidR="00851B84" w:rsidRPr="00D63BFD" w:rsidRDefault="00851B84" w:rsidP="008F4114">
            <w:pPr>
              <w:jc w:val="center"/>
              <w:rPr>
                <w:bCs/>
                <w:sz w:val="20"/>
                <w:szCs w:val="20"/>
              </w:rPr>
            </w:pPr>
            <w:r w:rsidRPr="00D63BFD">
              <w:rPr>
                <w:bCs/>
                <w:sz w:val="20"/>
                <w:szCs w:val="20"/>
              </w:rPr>
              <w:t>ПЕРЕЧЕНЬ</w:t>
            </w:r>
          </w:p>
          <w:p w:rsidR="00851B84" w:rsidRPr="00D63BFD" w:rsidRDefault="00851B84" w:rsidP="008F4114">
            <w:pPr>
              <w:jc w:val="center"/>
              <w:rPr>
                <w:bCs/>
                <w:sz w:val="20"/>
                <w:szCs w:val="20"/>
              </w:rPr>
            </w:pPr>
            <w:r w:rsidRPr="00D63BFD">
              <w:rPr>
                <w:bCs/>
                <w:sz w:val="20"/>
                <w:szCs w:val="20"/>
              </w:rPr>
              <w:t>сведений и документов, подтверждающих опыт работы потенциального поставщика,</w:t>
            </w:r>
          </w:p>
          <w:p w:rsidR="00851B84" w:rsidRPr="00D63BFD" w:rsidRDefault="00851B84" w:rsidP="008F4114">
            <w:pPr>
              <w:jc w:val="center"/>
              <w:rPr>
                <w:sz w:val="20"/>
                <w:szCs w:val="20"/>
              </w:rPr>
            </w:pPr>
            <w:r w:rsidRPr="00D63BFD">
              <w:rPr>
                <w:bCs/>
                <w:sz w:val="20"/>
                <w:szCs w:val="20"/>
              </w:rPr>
              <w:t>вносимых в электронный депозитарий</w:t>
            </w:r>
          </w:p>
          <w:p w:rsidR="00851B84" w:rsidRPr="00D63BFD" w:rsidRDefault="00851B84" w:rsidP="008F4114">
            <w:pPr>
              <w:jc w:val="center"/>
              <w:rPr>
                <w:bCs/>
                <w:sz w:val="20"/>
                <w:szCs w:val="20"/>
              </w:rPr>
            </w:pPr>
          </w:p>
          <w:p w:rsidR="00851B84" w:rsidRPr="00D63BFD" w:rsidRDefault="00851B84" w:rsidP="008F4114">
            <w:pPr>
              <w:rPr>
                <w:bCs/>
                <w:sz w:val="20"/>
                <w:szCs w:val="20"/>
              </w:rPr>
            </w:pPr>
            <w:r w:rsidRPr="00D63BFD">
              <w:rPr>
                <w:bCs/>
                <w:sz w:val="20"/>
                <w:szCs w:val="20"/>
              </w:rPr>
              <w:t>1. По строительно-монтажным работам и работам по проектированию</w:t>
            </w:r>
          </w:p>
          <w:p w:rsidR="00851B84" w:rsidRPr="00D63BFD" w:rsidRDefault="00851B84" w:rsidP="008F4114">
            <w:pPr>
              <w:rPr>
                <w:bCs/>
                <w:sz w:val="20"/>
                <w:szCs w:val="20"/>
              </w:rPr>
            </w:pPr>
          </w:p>
          <w:tbl>
            <w:tblPr>
              <w:tblStyle w:val="a4"/>
              <w:tblW w:w="6691" w:type="dxa"/>
              <w:tblLayout w:type="fixed"/>
              <w:tblLook w:val="04A0" w:firstRow="1" w:lastRow="0" w:firstColumn="1" w:lastColumn="0" w:noHBand="0" w:noVBand="1"/>
            </w:tblPr>
            <w:tblGrid>
              <w:gridCol w:w="596"/>
              <w:gridCol w:w="3402"/>
              <w:gridCol w:w="2693"/>
            </w:tblGrid>
            <w:tr w:rsidR="00851B84" w:rsidRPr="00D63BFD" w:rsidTr="00851B84">
              <w:trPr>
                <w:trHeight w:val="503"/>
              </w:trPr>
              <w:tc>
                <w:tcPr>
                  <w:tcW w:w="596" w:type="dxa"/>
                  <w:vAlign w:val="center"/>
                </w:tcPr>
                <w:p w:rsidR="00851B84" w:rsidRPr="00D63BFD" w:rsidRDefault="00851B84" w:rsidP="008B6027">
                  <w:pPr>
                    <w:framePr w:hSpace="180" w:wrap="around" w:vAnchor="text" w:hAnchor="text" w:x="-527" w:y="1"/>
                    <w:rPr>
                      <w:bCs/>
                      <w:sz w:val="20"/>
                      <w:szCs w:val="20"/>
                    </w:rPr>
                  </w:pPr>
                  <w:r w:rsidRPr="00D63BFD">
                    <w:rPr>
                      <w:bCs/>
                      <w:sz w:val="20"/>
                      <w:szCs w:val="20"/>
                    </w:rPr>
                    <w:t>№</w:t>
                  </w:r>
                </w:p>
                <w:p w:rsidR="00851B84" w:rsidRPr="00D63BFD" w:rsidRDefault="00851B84" w:rsidP="008B6027">
                  <w:pPr>
                    <w:framePr w:hSpace="180" w:wrap="around" w:vAnchor="text" w:hAnchor="text" w:x="-527" w:y="1"/>
                    <w:rPr>
                      <w:bCs/>
                      <w:sz w:val="20"/>
                      <w:szCs w:val="20"/>
                    </w:rPr>
                  </w:pPr>
                  <w:r w:rsidRPr="00D63BFD">
                    <w:rPr>
                      <w:bCs/>
                      <w:sz w:val="20"/>
                      <w:szCs w:val="20"/>
                    </w:rPr>
                    <w:t>п/п</w:t>
                  </w:r>
                </w:p>
              </w:tc>
              <w:tc>
                <w:tcPr>
                  <w:tcW w:w="3402" w:type="dxa"/>
                  <w:vAlign w:val="center"/>
                </w:tcPr>
                <w:p w:rsidR="00851B84" w:rsidRPr="00D63BFD" w:rsidRDefault="00851B84" w:rsidP="008B6027">
                  <w:pPr>
                    <w:framePr w:hSpace="180" w:wrap="around" w:vAnchor="text" w:hAnchor="text" w:x="-527" w:y="1"/>
                    <w:rPr>
                      <w:bCs/>
                      <w:sz w:val="20"/>
                      <w:szCs w:val="20"/>
                    </w:rPr>
                  </w:pPr>
                  <w:r w:rsidRPr="00D63BFD">
                    <w:rPr>
                      <w:bCs/>
                      <w:sz w:val="20"/>
                      <w:szCs w:val="20"/>
                    </w:rPr>
                    <w:t>Наименование сведений и документов, подтверждающих опыт работы потенциального поставщика</w:t>
                  </w:r>
                </w:p>
              </w:tc>
              <w:tc>
                <w:tcPr>
                  <w:tcW w:w="2693" w:type="dxa"/>
                  <w:vAlign w:val="center"/>
                </w:tcPr>
                <w:p w:rsidR="00851B84" w:rsidRPr="00D63BFD" w:rsidRDefault="00851B84" w:rsidP="008B6027">
                  <w:pPr>
                    <w:framePr w:hSpace="180" w:wrap="around" w:vAnchor="text" w:hAnchor="text" w:x="-527" w:y="1"/>
                    <w:rPr>
                      <w:bCs/>
                      <w:sz w:val="20"/>
                      <w:szCs w:val="20"/>
                    </w:rPr>
                  </w:pPr>
                  <w:r w:rsidRPr="00D63BFD">
                    <w:rPr>
                      <w:bCs/>
                      <w:sz w:val="20"/>
                      <w:szCs w:val="20"/>
                    </w:rPr>
                    <w:t>Примечание</w:t>
                  </w:r>
                </w:p>
              </w:tc>
            </w:tr>
            <w:tr w:rsidR="00851B84" w:rsidRPr="00D63BFD" w:rsidTr="00851B84">
              <w:trPr>
                <w:trHeight w:val="251"/>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1</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Наименование объекта строительства</w:t>
                  </w:r>
                </w:p>
              </w:tc>
              <w:tc>
                <w:tcPr>
                  <w:tcW w:w="2693" w:type="dxa"/>
                </w:tcPr>
                <w:p w:rsidR="00851B84" w:rsidRPr="00D63BFD" w:rsidRDefault="00851B84" w:rsidP="008B6027">
                  <w:pPr>
                    <w:framePr w:hSpace="180" w:wrap="around" w:vAnchor="text" w:hAnchor="text" w:x="-527" w:y="1"/>
                    <w:rPr>
                      <w:bCs/>
                      <w:sz w:val="20"/>
                      <w:szCs w:val="20"/>
                    </w:rPr>
                  </w:pPr>
                </w:p>
              </w:tc>
            </w:tr>
            <w:tr w:rsidR="00851B84" w:rsidRPr="00D63BFD" w:rsidTr="00851B84">
              <w:trPr>
                <w:trHeight w:val="1408"/>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2</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2693" w:type="dxa"/>
                </w:tcPr>
                <w:p w:rsidR="00851B84" w:rsidRPr="00D63BFD" w:rsidRDefault="00851B84" w:rsidP="008B6027">
                  <w:pPr>
                    <w:framePr w:hSpace="180" w:wrap="around" w:vAnchor="text" w:hAnchor="text" w:x="-527" w:y="1"/>
                    <w:rPr>
                      <w:bCs/>
                      <w:sz w:val="20"/>
                      <w:szCs w:val="20"/>
                    </w:rPr>
                  </w:pPr>
                  <w:r w:rsidRPr="00D63BFD">
                    <w:rPr>
                      <w:bCs/>
                      <w:sz w:val="20"/>
                      <w:szCs w:val="20"/>
                    </w:rPr>
                    <w:t xml:space="preserve">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w:t>
                  </w:r>
                  <w:r w:rsidRPr="00D63BFD">
                    <w:t xml:space="preserve"> </w:t>
                  </w:r>
                  <w:r w:rsidRPr="00D63BFD">
                    <w:rPr>
                      <w:bCs/>
                      <w:sz w:val="20"/>
                      <w:szCs w:val="20"/>
                    </w:rPr>
                    <w:t>бизнес-идентификационный номер )</w:t>
                  </w:r>
                </w:p>
                <w:p w:rsidR="00851B84" w:rsidRPr="00D63BFD" w:rsidRDefault="00851B84" w:rsidP="008B6027">
                  <w:pPr>
                    <w:framePr w:hSpace="180" w:wrap="around" w:vAnchor="text" w:hAnchor="text" w:x="-527" w:y="1"/>
                    <w:rPr>
                      <w:bCs/>
                      <w:sz w:val="20"/>
                      <w:szCs w:val="20"/>
                    </w:rPr>
                  </w:pPr>
                </w:p>
                <w:p w:rsidR="00851B84" w:rsidRPr="00D63BFD" w:rsidRDefault="00851B84" w:rsidP="008B6027">
                  <w:pPr>
                    <w:framePr w:hSpace="180" w:wrap="around" w:vAnchor="text" w:hAnchor="text" w:x="-527" w:y="1"/>
                    <w:rPr>
                      <w:bCs/>
                      <w:sz w:val="20"/>
                      <w:szCs w:val="20"/>
                    </w:rPr>
                  </w:pPr>
                  <w:r w:rsidRPr="00D63BFD">
                    <w:rPr>
                      <w:bCs/>
                      <w:sz w:val="20"/>
                      <w:szCs w:val="20"/>
                    </w:rPr>
                    <w:lastRenderedPageBreak/>
                    <w:t xml:space="preserve">Если потенциальный поставщик является субподрядчиком, то дополнительно указываются сведения о генеральном подрядчике (наименование, </w:t>
                  </w:r>
                  <w:r w:rsidRPr="00D63BFD">
                    <w:t xml:space="preserve"> </w:t>
                  </w:r>
                  <w:r w:rsidRPr="00D63BFD">
                    <w:rPr>
                      <w:bCs/>
                      <w:sz w:val="20"/>
                      <w:szCs w:val="20"/>
                    </w:rPr>
                    <w:t>бизнес-идентификационный номер )</w:t>
                  </w:r>
                </w:p>
                <w:p w:rsidR="00851B84" w:rsidRPr="00D63BFD" w:rsidRDefault="00851B84" w:rsidP="008B6027">
                  <w:pPr>
                    <w:framePr w:hSpace="180" w:wrap="around" w:vAnchor="text" w:hAnchor="text" w:x="-527" w:y="1"/>
                    <w:rPr>
                      <w:bCs/>
                      <w:sz w:val="20"/>
                      <w:szCs w:val="20"/>
                    </w:rPr>
                  </w:pPr>
                </w:p>
              </w:tc>
            </w:tr>
            <w:tr w:rsidR="00851B84" w:rsidRPr="00D63BFD" w:rsidTr="00851B84">
              <w:trPr>
                <w:trHeight w:val="754"/>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lastRenderedPageBreak/>
                    <w:t>3</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 xml:space="preserve">Вид строительства </w:t>
                  </w:r>
                  <w:r w:rsidRPr="00D63BFD">
                    <w:rPr>
                      <w:sz w:val="20"/>
                      <w:szCs w:val="20"/>
                    </w:rPr>
                    <w:t>(новое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693" w:type="dxa"/>
                </w:tcPr>
                <w:p w:rsidR="00851B84" w:rsidRPr="00D63BFD" w:rsidRDefault="00851B84" w:rsidP="008B6027">
                  <w:pPr>
                    <w:framePr w:hSpace="180" w:wrap="around" w:vAnchor="text" w:hAnchor="text" w:x="-527" w:y="1"/>
                    <w:rPr>
                      <w:bCs/>
                      <w:sz w:val="20"/>
                      <w:szCs w:val="20"/>
                    </w:rPr>
                  </w:pPr>
                </w:p>
              </w:tc>
            </w:tr>
            <w:tr w:rsidR="00851B84" w:rsidRPr="00D63BFD" w:rsidTr="00851B84">
              <w:trPr>
                <w:trHeight w:val="226"/>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4</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Адрес (местонахождение объекта строительства)</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251"/>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5</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Наименование заказчика</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503"/>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6</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Наименование документа, подтверждающего опыт работы согласно приложению 5 к конкурсной документации</w:t>
                  </w:r>
                </w:p>
              </w:tc>
              <w:tc>
                <w:tcPr>
                  <w:tcW w:w="2693" w:type="dxa"/>
                </w:tcPr>
                <w:p w:rsidR="00851B84" w:rsidRPr="00D63BFD" w:rsidRDefault="00851B84" w:rsidP="008B6027">
                  <w:pPr>
                    <w:framePr w:hSpace="180" w:wrap="around" w:vAnchor="text" w:hAnchor="text" w:x="-527" w:y="1"/>
                    <w:rPr>
                      <w:sz w:val="20"/>
                      <w:szCs w:val="20"/>
                    </w:rPr>
                  </w:pPr>
                  <w:r w:rsidRPr="00D63BFD">
                    <w:rPr>
                      <w:sz w:val="20"/>
                      <w:szCs w:val="20"/>
                    </w:rPr>
                    <w:t>Необходимо вложить электронную копию документа</w:t>
                  </w:r>
                </w:p>
              </w:tc>
            </w:tr>
            <w:tr w:rsidR="00851B84" w:rsidRPr="00D63BFD" w:rsidTr="00851B84">
              <w:trPr>
                <w:trHeight w:val="226"/>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7</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 xml:space="preserve">Номер и дата выдачи документа, подтверждающего опыт работы </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251"/>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8</w:t>
                  </w:r>
                </w:p>
              </w:tc>
              <w:tc>
                <w:tcPr>
                  <w:tcW w:w="3402" w:type="dxa"/>
                </w:tcPr>
                <w:p w:rsidR="00851B84" w:rsidRPr="00D63BFD" w:rsidRDefault="00851B84" w:rsidP="008B6027">
                  <w:pPr>
                    <w:framePr w:hSpace="180" w:wrap="around" w:vAnchor="text" w:hAnchor="text" w:x="-527" w:y="1"/>
                    <w:rPr>
                      <w:bCs/>
                      <w:sz w:val="20"/>
                      <w:szCs w:val="20"/>
                    </w:rPr>
                  </w:pPr>
                  <w:r w:rsidRPr="00D63BFD">
                    <w:rPr>
                      <w:bCs/>
                      <w:sz w:val="20"/>
                      <w:szCs w:val="20"/>
                    </w:rPr>
                    <w:t>Период выполнения работ</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503"/>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9</w:t>
                  </w:r>
                </w:p>
              </w:tc>
              <w:tc>
                <w:tcPr>
                  <w:tcW w:w="3402" w:type="dxa"/>
                </w:tcPr>
                <w:p w:rsidR="00851B84" w:rsidRPr="00D63BFD" w:rsidRDefault="00851B84" w:rsidP="008B6027">
                  <w:pPr>
                    <w:framePr w:hSpace="180" w:wrap="around" w:vAnchor="text" w:hAnchor="text" w:x="-527" w:y="1"/>
                    <w:rPr>
                      <w:bCs/>
                      <w:sz w:val="20"/>
                      <w:szCs w:val="20"/>
                    </w:rPr>
                  </w:pPr>
                  <w:r w:rsidRPr="00D63BFD">
                    <w:rPr>
                      <w:sz w:val="20"/>
                      <w:szCs w:val="20"/>
                    </w:rPr>
                    <w:t>Уровень ответственности зданий и сооружений (первый – повышенный, второй – нормальный, третий – пониженный)</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754"/>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10</w:t>
                  </w:r>
                </w:p>
              </w:tc>
              <w:tc>
                <w:tcPr>
                  <w:tcW w:w="3402" w:type="dxa"/>
                </w:tcPr>
                <w:p w:rsidR="00851B84" w:rsidRPr="00D63BFD" w:rsidRDefault="00851B84" w:rsidP="008B6027">
                  <w:pPr>
                    <w:framePr w:hSpace="180" w:wrap="around" w:vAnchor="text" w:hAnchor="text" w:x="-527" w:y="1"/>
                    <w:rPr>
                      <w:bCs/>
                      <w:sz w:val="20"/>
                      <w:szCs w:val="20"/>
                    </w:rPr>
                  </w:pPr>
                  <w:r w:rsidRPr="00D63BFD">
                    <w:rPr>
                      <w:sz w:val="20"/>
                      <w:szCs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693" w:type="dxa"/>
                </w:tcPr>
                <w:p w:rsidR="00851B84" w:rsidRPr="00D63BFD" w:rsidRDefault="00851B84" w:rsidP="008B6027">
                  <w:pPr>
                    <w:framePr w:hSpace="180" w:wrap="around" w:vAnchor="text" w:hAnchor="text" w:x="-527" w:y="1"/>
                    <w:rPr>
                      <w:sz w:val="20"/>
                      <w:szCs w:val="20"/>
                    </w:rPr>
                  </w:pPr>
                </w:p>
              </w:tc>
            </w:tr>
            <w:tr w:rsidR="00851B84" w:rsidRPr="00D63BFD" w:rsidTr="00851B84">
              <w:trPr>
                <w:trHeight w:val="754"/>
              </w:trPr>
              <w:tc>
                <w:tcPr>
                  <w:tcW w:w="596" w:type="dxa"/>
                </w:tcPr>
                <w:p w:rsidR="00851B84" w:rsidRPr="00D63BFD" w:rsidRDefault="00851B84" w:rsidP="008B6027">
                  <w:pPr>
                    <w:framePr w:hSpace="180" w:wrap="around" w:vAnchor="text" w:hAnchor="text" w:x="-527" w:y="1"/>
                    <w:rPr>
                      <w:bCs/>
                      <w:sz w:val="20"/>
                      <w:szCs w:val="20"/>
                    </w:rPr>
                  </w:pPr>
                  <w:r w:rsidRPr="00D63BFD">
                    <w:rPr>
                      <w:bCs/>
                      <w:sz w:val="20"/>
                      <w:szCs w:val="20"/>
                    </w:rPr>
                    <w:t>11</w:t>
                  </w:r>
                </w:p>
              </w:tc>
              <w:tc>
                <w:tcPr>
                  <w:tcW w:w="3402" w:type="dxa"/>
                </w:tcPr>
                <w:p w:rsidR="00851B84" w:rsidRPr="00D63BFD" w:rsidRDefault="00851B84" w:rsidP="008B6027">
                  <w:pPr>
                    <w:framePr w:hSpace="180" w:wrap="around" w:vAnchor="text" w:hAnchor="text" w:x="-527" w:y="1"/>
                    <w:rPr>
                      <w:bCs/>
                      <w:sz w:val="20"/>
                      <w:szCs w:val="20"/>
                    </w:rPr>
                  </w:pPr>
                  <w:r w:rsidRPr="00D63BFD">
                    <w:rPr>
                      <w:sz w:val="20"/>
                      <w:szCs w:val="20"/>
                    </w:rPr>
                    <w:t xml:space="preserve">Функциональное назначение (промышленные объекты, производственные здания, </w:t>
                  </w:r>
                  <w:r w:rsidRPr="00D63BFD">
                    <w:rPr>
                      <w:sz w:val="20"/>
                      <w:szCs w:val="20"/>
                    </w:rPr>
                    <w:lastRenderedPageBreak/>
                    <w:t>сооружения, объекты жилищно-гражданского назначения, прочие сооружения)</w:t>
                  </w:r>
                </w:p>
              </w:tc>
              <w:tc>
                <w:tcPr>
                  <w:tcW w:w="2693" w:type="dxa"/>
                </w:tcPr>
                <w:p w:rsidR="00851B84" w:rsidRPr="00D63BFD" w:rsidRDefault="00851B84" w:rsidP="008B6027">
                  <w:pPr>
                    <w:framePr w:hSpace="180" w:wrap="around" w:vAnchor="text" w:hAnchor="text" w:x="-527" w:y="1"/>
                    <w:rPr>
                      <w:sz w:val="20"/>
                      <w:szCs w:val="20"/>
                    </w:rPr>
                  </w:pPr>
                </w:p>
              </w:tc>
            </w:tr>
          </w:tbl>
          <w:p w:rsidR="00851B84" w:rsidRPr="00D63BFD" w:rsidRDefault="00851B84" w:rsidP="008F4114">
            <w:pPr>
              <w:rPr>
                <w:b/>
                <w:bCs/>
                <w:sz w:val="20"/>
                <w:szCs w:val="20"/>
              </w:rPr>
            </w:pPr>
          </w:p>
          <w:p w:rsidR="00851B84" w:rsidRPr="00D63BFD" w:rsidRDefault="00851B84" w:rsidP="008F4114">
            <w:pPr>
              <w:rPr>
                <w:sz w:val="20"/>
                <w:szCs w:val="20"/>
              </w:rPr>
            </w:pPr>
          </w:p>
        </w:tc>
      </w:tr>
      <w:tr w:rsidR="00851B84" w:rsidRPr="008D3781" w:rsidTr="00851B84">
        <w:tc>
          <w:tcPr>
            <w:tcW w:w="959" w:type="dxa"/>
          </w:tcPr>
          <w:p w:rsidR="00851B84" w:rsidRPr="00D63BFD" w:rsidRDefault="00851B84" w:rsidP="008F4114">
            <w:pPr>
              <w:numPr>
                <w:ilvl w:val="0"/>
                <w:numId w:val="9"/>
              </w:numPr>
              <w:jc w:val="center"/>
              <w:rPr>
                <w:sz w:val="20"/>
                <w:szCs w:val="20"/>
              </w:rPr>
            </w:pPr>
          </w:p>
        </w:tc>
        <w:tc>
          <w:tcPr>
            <w:tcW w:w="1202" w:type="dxa"/>
          </w:tcPr>
          <w:p w:rsidR="00851B84" w:rsidRPr="00D63BFD" w:rsidRDefault="00851B84" w:rsidP="008D3781">
            <w:pPr>
              <w:jc w:val="center"/>
              <w:rPr>
                <w:sz w:val="20"/>
                <w:szCs w:val="20"/>
              </w:rPr>
            </w:pPr>
            <w:r w:rsidRPr="00D63BFD">
              <w:rPr>
                <w:sz w:val="20"/>
                <w:szCs w:val="20"/>
              </w:rPr>
              <w:t>Приложение 27 к Правилам</w:t>
            </w:r>
          </w:p>
        </w:tc>
        <w:tc>
          <w:tcPr>
            <w:tcW w:w="6027" w:type="dxa"/>
          </w:tcPr>
          <w:p w:rsidR="00851B84" w:rsidRPr="00D63BFD" w:rsidRDefault="00851B84" w:rsidP="008F4114">
            <w:pPr>
              <w:ind w:firstLine="533"/>
              <w:rPr>
                <w:b/>
                <w:sz w:val="20"/>
                <w:szCs w:val="20"/>
              </w:rPr>
            </w:pPr>
            <w:r w:rsidRPr="00D63BFD">
              <w:rPr>
                <w:b/>
                <w:sz w:val="20"/>
                <w:szCs w:val="20"/>
              </w:rPr>
              <w:t xml:space="preserve">Отсутствует </w:t>
            </w:r>
          </w:p>
        </w:tc>
        <w:tc>
          <w:tcPr>
            <w:tcW w:w="6946" w:type="dxa"/>
          </w:tcPr>
          <w:tbl>
            <w:tblPr>
              <w:tblW w:w="3119" w:type="dxa"/>
              <w:tblInd w:w="3192" w:type="dxa"/>
              <w:tblLayout w:type="fixed"/>
              <w:tblLook w:val="04A0" w:firstRow="1" w:lastRow="0" w:firstColumn="1" w:lastColumn="0" w:noHBand="0" w:noVBand="1"/>
            </w:tblPr>
            <w:tblGrid>
              <w:gridCol w:w="3119"/>
            </w:tblGrid>
            <w:tr w:rsidR="00851B84" w:rsidRPr="00D63BFD" w:rsidTr="00851B84">
              <w:trPr>
                <w:trHeight w:val="763"/>
              </w:trPr>
              <w:tc>
                <w:tcPr>
                  <w:tcW w:w="3119" w:type="dxa"/>
                </w:tcPr>
                <w:p w:rsidR="00851B84" w:rsidRPr="00D63BFD" w:rsidRDefault="00851B84" w:rsidP="008B6027">
                  <w:pPr>
                    <w:framePr w:hSpace="180" w:wrap="around" w:vAnchor="text" w:hAnchor="text" w:x="-527" w:y="1"/>
                    <w:jc w:val="center"/>
                    <w:rPr>
                      <w:sz w:val="20"/>
                      <w:szCs w:val="20"/>
                    </w:rPr>
                  </w:pPr>
                  <w:r w:rsidRPr="00D63BFD">
                    <w:rPr>
                      <w:sz w:val="20"/>
                      <w:szCs w:val="20"/>
                    </w:rPr>
                    <w:t>Приложение 27</w:t>
                  </w:r>
                </w:p>
                <w:p w:rsidR="00851B84" w:rsidRPr="00D63BFD" w:rsidRDefault="00851B84" w:rsidP="008B6027">
                  <w:pPr>
                    <w:framePr w:hSpace="180" w:wrap="around" w:vAnchor="text" w:hAnchor="text" w:x="-527" w:y="1"/>
                    <w:jc w:val="center"/>
                    <w:rPr>
                      <w:sz w:val="20"/>
                      <w:szCs w:val="20"/>
                    </w:rPr>
                  </w:pPr>
                  <w:r w:rsidRPr="00D63BFD">
                    <w:rPr>
                      <w:sz w:val="20"/>
                      <w:szCs w:val="20"/>
                    </w:rPr>
                    <w:t>к Правилам осуществления</w:t>
                  </w:r>
                </w:p>
                <w:p w:rsidR="00851B84" w:rsidRPr="00D63BFD" w:rsidRDefault="00851B84" w:rsidP="008B6027">
                  <w:pPr>
                    <w:framePr w:hSpace="180" w:wrap="around" w:vAnchor="text" w:hAnchor="text" w:x="-527" w:y="1"/>
                    <w:jc w:val="center"/>
                    <w:rPr>
                      <w:sz w:val="20"/>
                      <w:szCs w:val="20"/>
                    </w:rPr>
                  </w:pPr>
                  <w:r w:rsidRPr="00D63BFD">
                    <w:rPr>
                      <w:sz w:val="20"/>
                      <w:szCs w:val="20"/>
                    </w:rPr>
                    <w:t>государственных закупок</w:t>
                  </w:r>
                </w:p>
                <w:p w:rsidR="00851B84" w:rsidRPr="00D63BFD" w:rsidRDefault="00851B84" w:rsidP="008B6027">
                  <w:pPr>
                    <w:framePr w:hSpace="180" w:wrap="around" w:vAnchor="text" w:hAnchor="text" w:x="-527" w:y="1"/>
                    <w:overflowPunct w:val="0"/>
                    <w:autoSpaceDE w:val="0"/>
                    <w:autoSpaceDN w:val="0"/>
                    <w:adjustRightInd w:val="0"/>
                    <w:jc w:val="center"/>
                    <w:rPr>
                      <w:color w:val="000000"/>
                      <w:sz w:val="20"/>
                      <w:szCs w:val="20"/>
                    </w:rPr>
                  </w:pPr>
                </w:p>
              </w:tc>
            </w:tr>
          </w:tbl>
          <w:p w:rsidR="00851B84" w:rsidRPr="00D63BFD" w:rsidRDefault="00851B84" w:rsidP="00B76F99">
            <w:pPr>
              <w:overflowPunct w:val="0"/>
              <w:autoSpaceDE w:val="0"/>
              <w:autoSpaceDN w:val="0"/>
              <w:adjustRightInd w:val="0"/>
              <w:jc w:val="center"/>
              <w:rPr>
                <w:sz w:val="20"/>
                <w:szCs w:val="20"/>
              </w:rPr>
            </w:pPr>
          </w:p>
          <w:p w:rsidR="00851B84" w:rsidRPr="00D63BFD" w:rsidRDefault="00851B84" w:rsidP="00B76F99">
            <w:pPr>
              <w:overflowPunct w:val="0"/>
              <w:autoSpaceDE w:val="0"/>
              <w:autoSpaceDN w:val="0"/>
              <w:adjustRightInd w:val="0"/>
              <w:jc w:val="center"/>
              <w:rPr>
                <w:sz w:val="20"/>
                <w:szCs w:val="20"/>
              </w:rPr>
            </w:pPr>
            <w:r w:rsidRPr="00D63BFD">
              <w:rPr>
                <w:sz w:val="20"/>
                <w:szCs w:val="20"/>
              </w:rPr>
              <w:t xml:space="preserve">Расчет </w:t>
            </w:r>
            <w:r w:rsidRPr="00D63BFD">
              <w:rPr>
                <w:b/>
                <w:sz w:val="20"/>
                <w:szCs w:val="20"/>
              </w:rPr>
              <w:t>опыта работы и (или)</w:t>
            </w:r>
            <w:r w:rsidRPr="00D63BFD">
              <w:rPr>
                <w:sz w:val="20"/>
                <w:szCs w:val="20"/>
              </w:rPr>
              <w:t xml:space="preserve"> условных скидок по опыту работы </w:t>
            </w:r>
          </w:p>
          <w:p w:rsidR="00851B84" w:rsidRPr="00D63BFD" w:rsidRDefault="00851B84" w:rsidP="00B76F99">
            <w:pPr>
              <w:overflowPunct w:val="0"/>
              <w:autoSpaceDE w:val="0"/>
              <w:autoSpaceDN w:val="0"/>
              <w:adjustRightInd w:val="0"/>
              <w:jc w:val="center"/>
              <w:rPr>
                <w:sz w:val="20"/>
                <w:szCs w:val="20"/>
              </w:rPr>
            </w:pPr>
            <w:r w:rsidRPr="00D63BFD">
              <w:rPr>
                <w:sz w:val="20"/>
                <w:szCs w:val="20"/>
              </w:rPr>
              <w:t>(номер открытого конкурса) при этом номер должен быть привязан к способу и номеру закупки (формируется на каждый лот в отдельности)</w:t>
            </w:r>
          </w:p>
          <w:p w:rsidR="00851B84" w:rsidRPr="00D63BFD" w:rsidRDefault="00851B84" w:rsidP="00B76F99">
            <w:pPr>
              <w:overflowPunct w:val="0"/>
              <w:autoSpaceDE w:val="0"/>
              <w:autoSpaceDN w:val="0"/>
              <w:adjustRightInd w:val="0"/>
              <w:rPr>
                <w:sz w:val="20"/>
                <w:szCs w:val="20"/>
              </w:rPr>
            </w:pPr>
          </w:p>
          <w:p w:rsidR="00851B84" w:rsidRPr="00D63BFD" w:rsidRDefault="00851B84" w:rsidP="00B76F99">
            <w:pPr>
              <w:overflowPunct w:val="0"/>
              <w:autoSpaceDE w:val="0"/>
              <w:autoSpaceDN w:val="0"/>
              <w:adjustRightInd w:val="0"/>
              <w:rPr>
                <w:sz w:val="20"/>
                <w:szCs w:val="20"/>
              </w:rPr>
            </w:pPr>
            <w:r w:rsidRPr="00D63BFD">
              <w:rPr>
                <w:sz w:val="20"/>
                <w:szCs w:val="20"/>
              </w:rPr>
              <w:t>     Дата и время</w:t>
            </w:r>
          </w:p>
          <w:p w:rsidR="00851B84" w:rsidRPr="00D63BFD" w:rsidRDefault="00851B84" w:rsidP="00B76F99">
            <w:pPr>
              <w:overflowPunct w:val="0"/>
              <w:autoSpaceDE w:val="0"/>
              <w:autoSpaceDN w:val="0"/>
              <w:adjustRightInd w:val="0"/>
              <w:rPr>
                <w:sz w:val="20"/>
                <w:szCs w:val="20"/>
              </w:rPr>
            </w:pPr>
            <w:r w:rsidRPr="00D63BFD">
              <w:rPr>
                <w:sz w:val="20"/>
                <w:szCs w:val="20"/>
              </w:rPr>
              <w:t>     Заказчик* ___________________________</w:t>
            </w:r>
          </w:p>
          <w:p w:rsidR="00851B84" w:rsidRPr="00D63BFD" w:rsidRDefault="00851B84" w:rsidP="00B76F99">
            <w:pPr>
              <w:overflowPunct w:val="0"/>
              <w:autoSpaceDE w:val="0"/>
              <w:autoSpaceDN w:val="0"/>
              <w:adjustRightInd w:val="0"/>
              <w:rPr>
                <w:sz w:val="20"/>
                <w:szCs w:val="20"/>
              </w:rPr>
            </w:pPr>
            <w:r w:rsidRPr="00D63BFD">
              <w:rPr>
                <w:sz w:val="20"/>
                <w:szCs w:val="20"/>
              </w:rPr>
              <w:t>     № конкурса _________________________</w:t>
            </w:r>
          </w:p>
          <w:p w:rsidR="00851B84" w:rsidRPr="00D63BFD" w:rsidRDefault="00851B84" w:rsidP="00B76F99">
            <w:pPr>
              <w:overflowPunct w:val="0"/>
              <w:autoSpaceDE w:val="0"/>
              <w:autoSpaceDN w:val="0"/>
              <w:adjustRightInd w:val="0"/>
              <w:rPr>
                <w:sz w:val="20"/>
                <w:szCs w:val="20"/>
              </w:rPr>
            </w:pPr>
            <w:r w:rsidRPr="00D63BFD">
              <w:rPr>
                <w:sz w:val="20"/>
                <w:szCs w:val="20"/>
              </w:rPr>
              <w:t>     Название конкурса ___________________</w:t>
            </w:r>
          </w:p>
          <w:p w:rsidR="00851B84" w:rsidRPr="00D63BFD" w:rsidRDefault="00851B84" w:rsidP="00B76F99">
            <w:pPr>
              <w:overflowPunct w:val="0"/>
              <w:autoSpaceDE w:val="0"/>
              <w:autoSpaceDN w:val="0"/>
              <w:adjustRightInd w:val="0"/>
              <w:rPr>
                <w:sz w:val="20"/>
                <w:szCs w:val="20"/>
              </w:rPr>
            </w:pPr>
            <w:r w:rsidRPr="00D63BFD">
              <w:rPr>
                <w:sz w:val="20"/>
                <w:szCs w:val="20"/>
              </w:rPr>
              <w:t>     Наименование организатора ___________</w:t>
            </w:r>
          </w:p>
          <w:p w:rsidR="00851B84" w:rsidRPr="00D63BFD" w:rsidRDefault="00851B84" w:rsidP="00B76F99">
            <w:pPr>
              <w:overflowPunct w:val="0"/>
              <w:autoSpaceDE w:val="0"/>
              <w:autoSpaceDN w:val="0"/>
              <w:adjustRightInd w:val="0"/>
              <w:rPr>
                <w:sz w:val="20"/>
                <w:szCs w:val="20"/>
              </w:rPr>
            </w:pPr>
            <w:r w:rsidRPr="00D63BFD">
              <w:rPr>
                <w:sz w:val="20"/>
                <w:szCs w:val="20"/>
              </w:rPr>
              <w:t>     Адрес организатора ___________________</w:t>
            </w:r>
          </w:p>
          <w:p w:rsidR="00851B84" w:rsidRPr="00D63BFD" w:rsidRDefault="00851B84" w:rsidP="00B76F99">
            <w:pPr>
              <w:overflowPunct w:val="0"/>
              <w:autoSpaceDE w:val="0"/>
              <w:autoSpaceDN w:val="0"/>
              <w:adjustRightInd w:val="0"/>
              <w:ind w:firstLine="284"/>
              <w:rPr>
                <w:sz w:val="20"/>
                <w:szCs w:val="20"/>
              </w:rPr>
            </w:pPr>
            <w:r w:rsidRPr="00D63BFD">
              <w:rPr>
                <w:sz w:val="20"/>
                <w:szCs w:val="20"/>
              </w:rPr>
              <w:t>Наименование потенциального поставщика________________</w:t>
            </w:r>
          </w:p>
          <w:p w:rsidR="00851B84" w:rsidRPr="00D63BFD" w:rsidRDefault="00851B84" w:rsidP="00B76F99">
            <w:pPr>
              <w:overflowPunct w:val="0"/>
              <w:autoSpaceDE w:val="0"/>
              <w:autoSpaceDN w:val="0"/>
              <w:adjustRightInd w:val="0"/>
              <w:ind w:firstLine="284"/>
              <w:rPr>
                <w:sz w:val="20"/>
                <w:szCs w:val="20"/>
              </w:rPr>
            </w:pPr>
            <w:r w:rsidRPr="00D63BFD">
              <w:rPr>
                <w:sz w:val="20"/>
                <w:szCs w:val="20"/>
              </w:rPr>
              <w:t>БИН потенциального поставщика________________</w:t>
            </w:r>
          </w:p>
          <w:p w:rsidR="00851B84" w:rsidRPr="00D63BFD" w:rsidRDefault="00851B84" w:rsidP="00B76F99">
            <w:pPr>
              <w:overflowPunct w:val="0"/>
              <w:autoSpaceDE w:val="0"/>
              <w:autoSpaceDN w:val="0"/>
              <w:adjustRightInd w:val="0"/>
              <w:jc w:val="center"/>
              <w:rPr>
                <w:sz w:val="20"/>
                <w:szCs w:val="20"/>
              </w:rPr>
            </w:pPr>
          </w:p>
          <w:tbl>
            <w:tblPr>
              <w:tblStyle w:val="a4"/>
              <w:tblW w:w="9889" w:type="dxa"/>
              <w:tblLayout w:type="fixed"/>
              <w:tblLook w:val="04A0" w:firstRow="1" w:lastRow="0" w:firstColumn="1" w:lastColumn="0" w:noHBand="0" w:noVBand="1"/>
            </w:tblPr>
            <w:tblGrid>
              <w:gridCol w:w="443"/>
              <w:gridCol w:w="516"/>
              <w:gridCol w:w="709"/>
              <w:gridCol w:w="708"/>
              <w:gridCol w:w="709"/>
              <w:gridCol w:w="709"/>
              <w:gridCol w:w="709"/>
              <w:gridCol w:w="567"/>
              <w:gridCol w:w="567"/>
              <w:gridCol w:w="567"/>
              <w:gridCol w:w="567"/>
              <w:gridCol w:w="567"/>
              <w:gridCol w:w="567"/>
              <w:gridCol w:w="567"/>
              <w:gridCol w:w="567"/>
              <w:gridCol w:w="850"/>
            </w:tblGrid>
            <w:tr w:rsidR="00851B84" w:rsidRPr="00D63BFD" w:rsidTr="00EB0D9A">
              <w:trPr>
                <w:trHeight w:val="2095"/>
              </w:trPr>
              <w:tc>
                <w:tcPr>
                  <w:tcW w:w="443"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w:t>
                  </w:r>
                </w:p>
              </w:tc>
              <w:tc>
                <w:tcPr>
                  <w:tcW w:w="516"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Наименование работы</w:t>
                  </w:r>
                </w:p>
              </w:tc>
              <w:tc>
                <w:tcPr>
                  <w:tcW w:w="709"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Статус потенциального поставщика по объек</w:t>
                  </w:r>
                  <w:r w:rsidRPr="00D63BFD">
                    <w:rPr>
                      <w:sz w:val="20"/>
                      <w:szCs w:val="20"/>
                    </w:rPr>
                    <w:lastRenderedPageBreak/>
                    <w:t>ту строительства (генеральный подрядчик, генеральный проектировщик/субподрядчик)</w:t>
                  </w:r>
                </w:p>
              </w:tc>
              <w:tc>
                <w:tcPr>
                  <w:tcW w:w="708"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 xml:space="preserve">Вид строительства (новое строительство, </w:t>
                  </w:r>
                  <w:r w:rsidRPr="00D63BFD">
                    <w:rPr>
                      <w:sz w:val="20"/>
                      <w:szCs w:val="20"/>
                    </w:rPr>
                    <w:lastRenderedPageBreak/>
                    <w:t>расширение, техническое перевооружение, модернизация, реконструкция, реставрация и капитальный ремонт существующих объектов)</w:t>
                  </w:r>
                </w:p>
              </w:tc>
              <w:tc>
                <w:tcPr>
                  <w:tcW w:w="709"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Уровень ответственности зданий и сооружени</w:t>
                  </w:r>
                  <w:r w:rsidRPr="00D63BFD">
                    <w:rPr>
                      <w:sz w:val="20"/>
                      <w:szCs w:val="20"/>
                    </w:rPr>
                    <w:lastRenderedPageBreak/>
                    <w:t>й (первый – повышенный, второй – нормальный, третий – пониженный)</w:t>
                  </w:r>
                </w:p>
              </w:tc>
              <w:tc>
                <w:tcPr>
                  <w:tcW w:w="709"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 xml:space="preserve">Техническая сложность объектов (здания и </w:t>
                  </w:r>
                  <w:r w:rsidRPr="00D63BFD">
                    <w:rPr>
                      <w:sz w:val="20"/>
                      <w:szCs w:val="20"/>
                    </w:rPr>
                    <w:lastRenderedPageBreak/>
                    <w:t>сооружения, относящиеся к технически сложным объектам, и здания и сооружения, не относящиеся к технически сложным объектам)</w:t>
                  </w:r>
                </w:p>
              </w:tc>
              <w:tc>
                <w:tcPr>
                  <w:tcW w:w="709"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Функциональное назначение (промышленн</w:t>
                  </w:r>
                  <w:r w:rsidRPr="00D63BFD">
                    <w:rPr>
                      <w:sz w:val="20"/>
                      <w:szCs w:val="20"/>
                    </w:rPr>
                    <w:lastRenderedPageBreak/>
                    <w:t>ые объекты, производственные здания, сооружения, объекты жилищно-гражданского назначения, прочие сооружения)</w:t>
                  </w:r>
                </w:p>
              </w:tc>
              <w:tc>
                <w:tcPr>
                  <w:tcW w:w="567"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Место выполнения работы (ме</w:t>
                  </w:r>
                  <w:r w:rsidRPr="00D63BFD">
                    <w:rPr>
                      <w:sz w:val="20"/>
                      <w:szCs w:val="20"/>
                    </w:rPr>
                    <w:lastRenderedPageBreak/>
                    <w:t>стонахождение объекта)</w:t>
                  </w:r>
                </w:p>
              </w:tc>
              <w:tc>
                <w:tcPr>
                  <w:tcW w:w="567"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lastRenderedPageBreak/>
                    <w:t>Наименование заказчика</w:t>
                  </w:r>
                </w:p>
              </w:tc>
              <w:tc>
                <w:tcPr>
                  <w:tcW w:w="567"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Год, месяц завершения работ</w:t>
                  </w:r>
                </w:p>
              </w:tc>
              <w:tc>
                <w:tcPr>
                  <w:tcW w:w="567" w:type="dxa"/>
                  <w:vMerge w:val="restart"/>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 xml:space="preserve">Наименование, дата и номер </w:t>
                  </w:r>
                  <w:r w:rsidRPr="00D63BFD">
                    <w:rPr>
                      <w:sz w:val="20"/>
                      <w:szCs w:val="20"/>
                    </w:rPr>
                    <w:lastRenderedPageBreak/>
                    <w:t>подтверждающего документа</w:t>
                  </w:r>
                </w:p>
              </w:tc>
              <w:tc>
                <w:tcPr>
                  <w:tcW w:w="1134" w:type="dxa"/>
                  <w:gridSpan w:val="2"/>
                </w:tcPr>
                <w:p w:rsidR="00851B84" w:rsidRPr="00D63BFD" w:rsidRDefault="00851B84" w:rsidP="008B6027">
                  <w:pPr>
                    <w:framePr w:hSpace="180" w:wrap="around" w:vAnchor="text" w:hAnchor="text" w:x="-527" w:y="1"/>
                    <w:overflowPunct w:val="0"/>
                    <w:autoSpaceDE w:val="0"/>
                    <w:autoSpaceDN w:val="0"/>
                    <w:adjustRightInd w:val="0"/>
                    <w:jc w:val="center"/>
                    <w:rPr>
                      <w:sz w:val="20"/>
                      <w:szCs w:val="20"/>
                    </w:rPr>
                  </w:pPr>
                  <w:r w:rsidRPr="00D63BFD">
                    <w:rPr>
                      <w:sz w:val="20"/>
                      <w:szCs w:val="20"/>
                    </w:rPr>
                    <w:lastRenderedPageBreak/>
                    <w:t>Опыт работы рассчитанный веб-порталом автоматически</w:t>
                  </w:r>
                </w:p>
              </w:tc>
              <w:tc>
                <w:tcPr>
                  <w:tcW w:w="1134" w:type="dxa"/>
                  <w:gridSpan w:val="2"/>
                </w:tcPr>
                <w:p w:rsidR="00851B84" w:rsidRPr="00D63BFD" w:rsidRDefault="00851B84" w:rsidP="008B6027">
                  <w:pPr>
                    <w:framePr w:hSpace="180" w:wrap="around" w:vAnchor="text" w:hAnchor="text" w:x="-527" w:y="1"/>
                    <w:overflowPunct w:val="0"/>
                    <w:autoSpaceDE w:val="0"/>
                    <w:autoSpaceDN w:val="0"/>
                    <w:adjustRightInd w:val="0"/>
                    <w:jc w:val="center"/>
                    <w:rPr>
                      <w:sz w:val="20"/>
                      <w:szCs w:val="20"/>
                    </w:rPr>
                  </w:pPr>
                  <w:r w:rsidRPr="00D63BFD">
                    <w:rPr>
                      <w:sz w:val="20"/>
                      <w:szCs w:val="20"/>
                    </w:rPr>
                    <w:t>Опыт работы рассчитанный членом конкурсной комиссии</w:t>
                  </w:r>
                </w:p>
              </w:tc>
              <w:tc>
                <w:tcPr>
                  <w:tcW w:w="850" w:type="dxa"/>
                  <w:vMerge w:val="restart"/>
                </w:tcPr>
                <w:p w:rsidR="00851B84" w:rsidRPr="00D63BFD" w:rsidRDefault="00851B84" w:rsidP="008B6027">
                  <w:pPr>
                    <w:framePr w:hSpace="180" w:wrap="around" w:vAnchor="text" w:hAnchor="text" w:x="-527" w:y="1"/>
                    <w:overflowPunct w:val="0"/>
                    <w:autoSpaceDE w:val="0"/>
                    <w:autoSpaceDN w:val="0"/>
                    <w:adjustRightInd w:val="0"/>
                    <w:jc w:val="center"/>
                    <w:rPr>
                      <w:sz w:val="20"/>
                      <w:szCs w:val="20"/>
                    </w:rPr>
                  </w:pPr>
                  <w:r w:rsidRPr="00D63BFD">
                    <w:rPr>
                      <w:sz w:val="20"/>
                      <w:szCs w:val="20"/>
                    </w:rPr>
                    <w:t>Обоснование (заполняется в случае расхождения)</w:t>
                  </w:r>
                </w:p>
              </w:tc>
            </w:tr>
            <w:tr w:rsidR="00851B84" w:rsidRPr="00D63BFD" w:rsidTr="00EB0D9A">
              <w:trPr>
                <w:trHeight w:val="7148"/>
              </w:trPr>
              <w:tc>
                <w:tcPr>
                  <w:tcW w:w="443"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16"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709"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708"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709"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709"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709"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67"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67"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67"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67"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c>
                <w:tcPr>
                  <w:tcW w:w="567" w:type="dxa"/>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Размер условной скидки</w:t>
                  </w:r>
                </w:p>
              </w:tc>
              <w:tc>
                <w:tcPr>
                  <w:tcW w:w="567" w:type="dxa"/>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Количество лет (квалификационное требование)</w:t>
                  </w:r>
                </w:p>
              </w:tc>
              <w:tc>
                <w:tcPr>
                  <w:tcW w:w="567" w:type="dxa"/>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Размер условной скидки</w:t>
                  </w:r>
                </w:p>
              </w:tc>
              <w:tc>
                <w:tcPr>
                  <w:tcW w:w="567" w:type="dxa"/>
                </w:tcPr>
                <w:p w:rsidR="00851B84" w:rsidRPr="00D63BFD" w:rsidRDefault="00851B84" w:rsidP="008B6027">
                  <w:pPr>
                    <w:framePr w:hSpace="180" w:wrap="around" w:vAnchor="text" w:hAnchor="text" w:x="-527" w:y="1"/>
                    <w:overflowPunct w:val="0"/>
                    <w:autoSpaceDE w:val="0"/>
                    <w:autoSpaceDN w:val="0"/>
                    <w:adjustRightInd w:val="0"/>
                    <w:rPr>
                      <w:sz w:val="20"/>
                      <w:szCs w:val="20"/>
                    </w:rPr>
                  </w:pPr>
                  <w:r w:rsidRPr="00D63BFD">
                    <w:rPr>
                      <w:sz w:val="20"/>
                      <w:szCs w:val="20"/>
                    </w:rPr>
                    <w:t>Количество лет (квалификационное требование)</w:t>
                  </w:r>
                </w:p>
              </w:tc>
              <w:tc>
                <w:tcPr>
                  <w:tcW w:w="850" w:type="dxa"/>
                  <w:vMerge/>
                </w:tcPr>
                <w:p w:rsidR="00851B84" w:rsidRPr="00D63BFD" w:rsidRDefault="00851B84" w:rsidP="008B6027">
                  <w:pPr>
                    <w:framePr w:hSpace="180" w:wrap="around" w:vAnchor="text" w:hAnchor="text" w:x="-527" w:y="1"/>
                    <w:overflowPunct w:val="0"/>
                    <w:autoSpaceDE w:val="0"/>
                    <w:autoSpaceDN w:val="0"/>
                    <w:adjustRightInd w:val="0"/>
                    <w:rPr>
                      <w:sz w:val="20"/>
                      <w:szCs w:val="20"/>
                    </w:rPr>
                  </w:pPr>
                </w:p>
              </w:tc>
            </w:tr>
          </w:tbl>
          <w:p w:rsidR="00851B84" w:rsidRPr="00D63BFD" w:rsidRDefault="00851B84" w:rsidP="00B76F99">
            <w:pPr>
              <w:overflowPunct w:val="0"/>
              <w:autoSpaceDE w:val="0"/>
              <w:autoSpaceDN w:val="0"/>
              <w:adjustRightInd w:val="0"/>
              <w:rPr>
                <w:sz w:val="20"/>
                <w:szCs w:val="20"/>
              </w:rPr>
            </w:pPr>
          </w:p>
          <w:p w:rsidR="00851B84" w:rsidRPr="00D63BFD" w:rsidRDefault="00851B84" w:rsidP="00B76F99">
            <w:pPr>
              <w:overflowPunct w:val="0"/>
              <w:autoSpaceDE w:val="0"/>
              <w:autoSpaceDN w:val="0"/>
              <w:adjustRightInd w:val="0"/>
              <w:rPr>
                <w:sz w:val="20"/>
                <w:szCs w:val="20"/>
              </w:rPr>
            </w:pPr>
            <w:r w:rsidRPr="00D63BFD">
              <w:rPr>
                <w:sz w:val="20"/>
                <w:szCs w:val="20"/>
              </w:rPr>
              <w:t>Примечание:</w:t>
            </w:r>
          </w:p>
          <w:p w:rsidR="00851B84" w:rsidRPr="00D63BFD" w:rsidRDefault="00851B84" w:rsidP="00B76F99">
            <w:pPr>
              <w:overflowPunct w:val="0"/>
              <w:autoSpaceDE w:val="0"/>
              <w:autoSpaceDN w:val="0"/>
              <w:adjustRightInd w:val="0"/>
              <w:rPr>
                <w:sz w:val="20"/>
                <w:szCs w:val="20"/>
              </w:rPr>
            </w:pPr>
            <w:r w:rsidRPr="00D63BFD">
              <w:rPr>
                <w:sz w:val="20"/>
                <w:szCs w:val="20"/>
              </w:rPr>
              <w:t>* Сведения о заказчике не отображается, если несколько заказчиков.</w:t>
            </w:r>
          </w:p>
          <w:p w:rsidR="00851B84" w:rsidRPr="00D63BFD" w:rsidRDefault="00851B84" w:rsidP="00B76F99">
            <w:pPr>
              <w:overflowPunct w:val="0"/>
              <w:autoSpaceDE w:val="0"/>
              <w:autoSpaceDN w:val="0"/>
              <w:adjustRightInd w:val="0"/>
              <w:rPr>
                <w:sz w:val="20"/>
                <w:szCs w:val="20"/>
              </w:rPr>
            </w:pPr>
            <w:r w:rsidRPr="00D63BFD">
              <w:rPr>
                <w:sz w:val="20"/>
                <w:szCs w:val="20"/>
              </w:rPr>
              <w:t>Расшифровка аббревиатур:</w:t>
            </w:r>
          </w:p>
          <w:p w:rsidR="00851B84" w:rsidRPr="00D63BFD" w:rsidRDefault="00851B84" w:rsidP="00B76F99">
            <w:pPr>
              <w:overflowPunct w:val="0"/>
              <w:autoSpaceDE w:val="0"/>
              <w:autoSpaceDN w:val="0"/>
              <w:adjustRightInd w:val="0"/>
              <w:rPr>
                <w:sz w:val="20"/>
                <w:szCs w:val="20"/>
              </w:rPr>
            </w:pPr>
            <w:r w:rsidRPr="00D63BFD">
              <w:rPr>
                <w:sz w:val="20"/>
                <w:szCs w:val="20"/>
              </w:rPr>
              <w:t>БИН – бизнес-идентификационный номер;</w:t>
            </w:r>
          </w:p>
          <w:p w:rsidR="00851B84" w:rsidRPr="00D63BFD" w:rsidRDefault="00851B84" w:rsidP="00B76F99">
            <w:pPr>
              <w:overflowPunct w:val="0"/>
              <w:autoSpaceDE w:val="0"/>
              <w:autoSpaceDN w:val="0"/>
              <w:adjustRightInd w:val="0"/>
              <w:rPr>
                <w:sz w:val="20"/>
                <w:szCs w:val="20"/>
              </w:rPr>
            </w:pPr>
            <w:r w:rsidRPr="00D63BFD">
              <w:rPr>
                <w:sz w:val="20"/>
                <w:szCs w:val="20"/>
              </w:rPr>
              <w:t>ИИН – индивидуальный идентификационный номер;</w:t>
            </w:r>
          </w:p>
          <w:p w:rsidR="00851B84" w:rsidRPr="00D63BFD" w:rsidRDefault="00851B84" w:rsidP="00B76F99">
            <w:pPr>
              <w:overflowPunct w:val="0"/>
              <w:autoSpaceDE w:val="0"/>
              <w:autoSpaceDN w:val="0"/>
              <w:adjustRightInd w:val="0"/>
              <w:rPr>
                <w:sz w:val="20"/>
                <w:szCs w:val="20"/>
              </w:rPr>
            </w:pPr>
            <w:r w:rsidRPr="00D63BFD">
              <w:rPr>
                <w:sz w:val="20"/>
                <w:szCs w:val="20"/>
              </w:rPr>
              <w:t>ИНН – идентификационный номер налогоплательщика;</w:t>
            </w:r>
          </w:p>
          <w:p w:rsidR="00851B84" w:rsidRPr="00D63BFD" w:rsidRDefault="00851B84" w:rsidP="00B76F99">
            <w:pPr>
              <w:overflowPunct w:val="0"/>
              <w:autoSpaceDE w:val="0"/>
              <w:autoSpaceDN w:val="0"/>
              <w:adjustRightInd w:val="0"/>
              <w:rPr>
                <w:sz w:val="20"/>
                <w:szCs w:val="20"/>
              </w:rPr>
            </w:pPr>
            <w:r w:rsidRPr="00D63BFD">
              <w:rPr>
                <w:sz w:val="20"/>
                <w:szCs w:val="20"/>
              </w:rPr>
              <w:t>УНП – учетный номер налогоплательщика.</w:t>
            </w:r>
          </w:p>
          <w:p w:rsidR="00851B84" w:rsidRPr="00D63BFD" w:rsidRDefault="00851B84" w:rsidP="00B76F99">
            <w:pPr>
              <w:overflowPunct w:val="0"/>
              <w:autoSpaceDE w:val="0"/>
              <w:autoSpaceDN w:val="0"/>
              <w:adjustRightInd w:val="0"/>
              <w:rPr>
                <w:sz w:val="20"/>
                <w:szCs w:val="20"/>
              </w:rPr>
            </w:pPr>
          </w:p>
          <w:p w:rsidR="00851B84" w:rsidRPr="00D63BFD" w:rsidRDefault="00851B84" w:rsidP="00B76F99">
            <w:pPr>
              <w:overflowPunct w:val="0"/>
              <w:autoSpaceDE w:val="0"/>
              <w:autoSpaceDN w:val="0"/>
              <w:adjustRightInd w:val="0"/>
              <w:rPr>
                <w:sz w:val="20"/>
                <w:szCs w:val="20"/>
              </w:rPr>
            </w:pPr>
          </w:p>
          <w:p w:rsidR="00851B84" w:rsidRPr="00D63BFD" w:rsidRDefault="00851B84" w:rsidP="00B76F99">
            <w:pPr>
              <w:rPr>
                <w:sz w:val="20"/>
                <w:szCs w:val="20"/>
              </w:rPr>
            </w:pPr>
          </w:p>
        </w:tc>
      </w:tr>
    </w:tbl>
    <w:p w:rsidR="006314D9" w:rsidRPr="008D3781" w:rsidRDefault="006314D9" w:rsidP="00A6380F">
      <w:pPr>
        <w:jc w:val="both"/>
        <w:rPr>
          <w:b/>
          <w:color w:val="000000"/>
          <w:sz w:val="20"/>
          <w:szCs w:val="20"/>
        </w:rPr>
      </w:pPr>
    </w:p>
    <w:sectPr w:rsidR="006314D9" w:rsidRPr="008D3781" w:rsidSect="00F44260">
      <w:headerReference w:type="default" r:id="rId52"/>
      <w:headerReference w:type="first" r:id="rId53"/>
      <w:pgSz w:w="16838" w:h="11906"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1D" w:rsidRDefault="00A14B1D">
      <w:r>
        <w:separator/>
      </w:r>
    </w:p>
  </w:endnote>
  <w:endnote w:type="continuationSeparator" w:id="0">
    <w:p w:rsidR="00A14B1D" w:rsidRDefault="00A1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1D" w:rsidRDefault="00A14B1D">
      <w:r>
        <w:separator/>
      </w:r>
    </w:p>
  </w:footnote>
  <w:footnote w:type="continuationSeparator" w:id="0">
    <w:p w:rsidR="00A14B1D" w:rsidRDefault="00A1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10" w:rsidRPr="00F06CD0" w:rsidRDefault="007D4710">
    <w:pPr>
      <w:pStyle w:val="a6"/>
      <w:jc w:val="center"/>
      <w:rPr>
        <w:sz w:val="28"/>
        <w:szCs w:val="28"/>
      </w:rPr>
    </w:pPr>
    <w:r w:rsidRPr="00F06CD0">
      <w:rPr>
        <w:sz w:val="28"/>
        <w:szCs w:val="28"/>
      </w:rPr>
      <w:fldChar w:fldCharType="begin"/>
    </w:r>
    <w:r w:rsidRPr="00F06CD0">
      <w:rPr>
        <w:sz w:val="28"/>
        <w:szCs w:val="28"/>
      </w:rPr>
      <w:instrText xml:space="preserve"> PAGE   \* MERGEFORMAT </w:instrText>
    </w:r>
    <w:r w:rsidRPr="00F06CD0">
      <w:rPr>
        <w:sz w:val="28"/>
        <w:szCs w:val="28"/>
      </w:rPr>
      <w:fldChar w:fldCharType="separate"/>
    </w:r>
    <w:r w:rsidR="008B6027">
      <w:rPr>
        <w:noProof/>
        <w:sz w:val="28"/>
        <w:szCs w:val="28"/>
      </w:rPr>
      <w:t>2</w:t>
    </w:r>
    <w:r w:rsidRPr="00F06CD0">
      <w:rPr>
        <w:sz w:val="28"/>
        <w:szCs w:val="28"/>
      </w:rPr>
      <w:fldChar w:fldCharType="end"/>
    </w:r>
  </w:p>
  <w:p w:rsidR="007D4710" w:rsidRDefault="007D47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10" w:rsidRDefault="007D4710">
    <w:pPr>
      <w:pStyle w:val="a6"/>
      <w:jc w:val="center"/>
    </w:pPr>
    <w:r>
      <w:fldChar w:fldCharType="begin"/>
    </w:r>
    <w:r>
      <w:instrText>PAGE   \* MERGEFORMAT</w:instrText>
    </w:r>
    <w:r>
      <w:fldChar w:fldCharType="separate"/>
    </w:r>
    <w:r w:rsidR="008B6027" w:rsidRPr="008B6027">
      <w:rPr>
        <w:noProof/>
        <w:lang w:val="ru-RU"/>
      </w:rPr>
      <w:t>1</w:t>
    </w:r>
    <w:r>
      <w:fldChar w:fldCharType="end"/>
    </w:r>
  </w:p>
  <w:p w:rsidR="007D4710" w:rsidRDefault="007D47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F4"/>
    <w:rsid w:val="00000D9D"/>
    <w:rsid w:val="00001EFA"/>
    <w:rsid w:val="00001F30"/>
    <w:rsid w:val="00002289"/>
    <w:rsid w:val="00002A75"/>
    <w:rsid w:val="00002ECD"/>
    <w:rsid w:val="00002EE0"/>
    <w:rsid w:val="00002F09"/>
    <w:rsid w:val="00005B9D"/>
    <w:rsid w:val="000065AC"/>
    <w:rsid w:val="000068E8"/>
    <w:rsid w:val="00010714"/>
    <w:rsid w:val="00010C3B"/>
    <w:rsid w:val="000112BD"/>
    <w:rsid w:val="00011380"/>
    <w:rsid w:val="00011D17"/>
    <w:rsid w:val="00011E6B"/>
    <w:rsid w:val="00012999"/>
    <w:rsid w:val="00012F25"/>
    <w:rsid w:val="00013CF5"/>
    <w:rsid w:val="00014190"/>
    <w:rsid w:val="0001461B"/>
    <w:rsid w:val="0001551B"/>
    <w:rsid w:val="00015971"/>
    <w:rsid w:val="00015A33"/>
    <w:rsid w:val="0001608A"/>
    <w:rsid w:val="00017E14"/>
    <w:rsid w:val="0002045E"/>
    <w:rsid w:val="00020A29"/>
    <w:rsid w:val="00021813"/>
    <w:rsid w:val="00022579"/>
    <w:rsid w:val="00022B63"/>
    <w:rsid w:val="00022FF7"/>
    <w:rsid w:val="000244A1"/>
    <w:rsid w:val="00024928"/>
    <w:rsid w:val="00026D2E"/>
    <w:rsid w:val="000273F9"/>
    <w:rsid w:val="00027CF6"/>
    <w:rsid w:val="000304CF"/>
    <w:rsid w:val="00030BF6"/>
    <w:rsid w:val="00030E19"/>
    <w:rsid w:val="0003116B"/>
    <w:rsid w:val="00031961"/>
    <w:rsid w:val="0003215E"/>
    <w:rsid w:val="000322BE"/>
    <w:rsid w:val="0003253C"/>
    <w:rsid w:val="000338B0"/>
    <w:rsid w:val="00033D68"/>
    <w:rsid w:val="000351BF"/>
    <w:rsid w:val="000359D7"/>
    <w:rsid w:val="00036063"/>
    <w:rsid w:val="00036A11"/>
    <w:rsid w:val="00040C30"/>
    <w:rsid w:val="00040D2C"/>
    <w:rsid w:val="000410A4"/>
    <w:rsid w:val="00041D6E"/>
    <w:rsid w:val="00042224"/>
    <w:rsid w:val="00042AB3"/>
    <w:rsid w:val="00043002"/>
    <w:rsid w:val="00043077"/>
    <w:rsid w:val="000430E9"/>
    <w:rsid w:val="000441AD"/>
    <w:rsid w:val="00044EE2"/>
    <w:rsid w:val="00045A9F"/>
    <w:rsid w:val="000478EE"/>
    <w:rsid w:val="00047ECD"/>
    <w:rsid w:val="00050374"/>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2331"/>
    <w:rsid w:val="00062F5D"/>
    <w:rsid w:val="0006386E"/>
    <w:rsid w:val="00064F53"/>
    <w:rsid w:val="000666BE"/>
    <w:rsid w:val="000675E7"/>
    <w:rsid w:val="00067CB2"/>
    <w:rsid w:val="00072005"/>
    <w:rsid w:val="000726EA"/>
    <w:rsid w:val="00073486"/>
    <w:rsid w:val="000747EF"/>
    <w:rsid w:val="000763FE"/>
    <w:rsid w:val="0007726A"/>
    <w:rsid w:val="000777A7"/>
    <w:rsid w:val="00080629"/>
    <w:rsid w:val="0008110D"/>
    <w:rsid w:val="00081F0D"/>
    <w:rsid w:val="00082680"/>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1CB"/>
    <w:rsid w:val="00097999"/>
    <w:rsid w:val="000A0E72"/>
    <w:rsid w:val="000A273B"/>
    <w:rsid w:val="000A2759"/>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1A7"/>
    <w:rsid w:val="000B2E19"/>
    <w:rsid w:val="000B3034"/>
    <w:rsid w:val="000B3C0C"/>
    <w:rsid w:val="000B4656"/>
    <w:rsid w:val="000B5D8F"/>
    <w:rsid w:val="000B6349"/>
    <w:rsid w:val="000B69D5"/>
    <w:rsid w:val="000B6A19"/>
    <w:rsid w:val="000B7DFA"/>
    <w:rsid w:val="000B7F13"/>
    <w:rsid w:val="000C0E3A"/>
    <w:rsid w:val="000C117C"/>
    <w:rsid w:val="000C21D4"/>
    <w:rsid w:val="000C26A7"/>
    <w:rsid w:val="000C2F6B"/>
    <w:rsid w:val="000C3FA1"/>
    <w:rsid w:val="000C47B1"/>
    <w:rsid w:val="000C603C"/>
    <w:rsid w:val="000C6148"/>
    <w:rsid w:val="000C7F21"/>
    <w:rsid w:val="000D05A7"/>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C04"/>
    <w:rsid w:val="000E6492"/>
    <w:rsid w:val="000E651D"/>
    <w:rsid w:val="000E66AA"/>
    <w:rsid w:val="000E76D3"/>
    <w:rsid w:val="000F0FC3"/>
    <w:rsid w:val="000F1858"/>
    <w:rsid w:val="000F7AAB"/>
    <w:rsid w:val="00100666"/>
    <w:rsid w:val="0010076D"/>
    <w:rsid w:val="00101048"/>
    <w:rsid w:val="0010116E"/>
    <w:rsid w:val="00101FBA"/>
    <w:rsid w:val="0010224F"/>
    <w:rsid w:val="001029FF"/>
    <w:rsid w:val="00102FF5"/>
    <w:rsid w:val="00105112"/>
    <w:rsid w:val="00105181"/>
    <w:rsid w:val="001055B2"/>
    <w:rsid w:val="0010612B"/>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BD0"/>
    <w:rsid w:val="00133352"/>
    <w:rsid w:val="0013546B"/>
    <w:rsid w:val="0013592F"/>
    <w:rsid w:val="0013730E"/>
    <w:rsid w:val="001400B8"/>
    <w:rsid w:val="0014118C"/>
    <w:rsid w:val="0014298D"/>
    <w:rsid w:val="00142F31"/>
    <w:rsid w:val="0014326B"/>
    <w:rsid w:val="001438D7"/>
    <w:rsid w:val="00144E08"/>
    <w:rsid w:val="0014580D"/>
    <w:rsid w:val="001475E0"/>
    <w:rsid w:val="00147B61"/>
    <w:rsid w:val="00147F56"/>
    <w:rsid w:val="00153D76"/>
    <w:rsid w:val="00154139"/>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6345"/>
    <w:rsid w:val="0016655F"/>
    <w:rsid w:val="00166760"/>
    <w:rsid w:val="00166C43"/>
    <w:rsid w:val="00166F70"/>
    <w:rsid w:val="00167D4D"/>
    <w:rsid w:val="00170377"/>
    <w:rsid w:val="00171B5B"/>
    <w:rsid w:val="001727D4"/>
    <w:rsid w:val="001727DF"/>
    <w:rsid w:val="00173F41"/>
    <w:rsid w:val="0017403E"/>
    <w:rsid w:val="00174A0D"/>
    <w:rsid w:val="00175040"/>
    <w:rsid w:val="001757E6"/>
    <w:rsid w:val="00177221"/>
    <w:rsid w:val="00181A6D"/>
    <w:rsid w:val="0018371A"/>
    <w:rsid w:val="00183D73"/>
    <w:rsid w:val="00186757"/>
    <w:rsid w:val="00186B2C"/>
    <w:rsid w:val="00186F64"/>
    <w:rsid w:val="0018783F"/>
    <w:rsid w:val="00187CB1"/>
    <w:rsid w:val="00190A4D"/>
    <w:rsid w:val="00190B5A"/>
    <w:rsid w:val="00190DA6"/>
    <w:rsid w:val="00190E67"/>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A56"/>
    <w:rsid w:val="001A4D97"/>
    <w:rsid w:val="001A4F90"/>
    <w:rsid w:val="001A56DE"/>
    <w:rsid w:val="001A57EE"/>
    <w:rsid w:val="001A7A62"/>
    <w:rsid w:val="001B017A"/>
    <w:rsid w:val="001B07A4"/>
    <w:rsid w:val="001B236C"/>
    <w:rsid w:val="001B26A2"/>
    <w:rsid w:val="001B3375"/>
    <w:rsid w:val="001B3645"/>
    <w:rsid w:val="001B4B8D"/>
    <w:rsid w:val="001B513D"/>
    <w:rsid w:val="001C0148"/>
    <w:rsid w:val="001C01C0"/>
    <w:rsid w:val="001C0354"/>
    <w:rsid w:val="001C06F8"/>
    <w:rsid w:val="001C35EA"/>
    <w:rsid w:val="001C51BB"/>
    <w:rsid w:val="001C6E98"/>
    <w:rsid w:val="001C7181"/>
    <w:rsid w:val="001C73F0"/>
    <w:rsid w:val="001C7CA2"/>
    <w:rsid w:val="001D14B9"/>
    <w:rsid w:val="001D155C"/>
    <w:rsid w:val="001D17AD"/>
    <w:rsid w:val="001D30BB"/>
    <w:rsid w:val="001D3B9C"/>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71B"/>
    <w:rsid w:val="001F1FEE"/>
    <w:rsid w:val="001F21EA"/>
    <w:rsid w:val="001F3353"/>
    <w:rsid w:val="001F3B00"/>
    <w:rsid w:val="001F3E2B"/>
    <w:rsid w:val="001F4215"/>
    <w:rsid w:val="001F4E06"/>
    <w:rsid w:val="001F4E3A"/>
    <w:rsid w:val="001F50A2"/>
    <w:rsid w:val="001F5938"/>
    <w:rsid w:val="001F59C8"/>
    <w:rsid w:val="001F5BF2"/>
    <w:rsid w:val="001F5E4A"/>
    <w:rsid w:val="001F6BE2"/>
    <w:rsid w:val="00200F53"/>
    <w:rsid w:val="00201FF4"/>
    <w:rsid w:val="00203257"/>
    <w:rsid w:val="00203B25"/>
    <w:rsid w:val="00203C5C"/>
    <w:rsid w:val="00203CED"/>
    <w:rsid w:val="002041D6"/>
    <w:rsid w:val="00204C81"/>
    <w:rsid w:val="002053E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CD6"/>
    <w:rsid w:val="00241493"/>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33E7"/>
    <w:rsid w:val="002535FD"/>
    <w:rsid w:val="00253C95"/>
    <w:rsid w:val="0025444F"/>
    <w:rsid w:val="00255995"/>
    <w:rsid w:val="002567CF"/>
    <w:rsid w:val="00256B29"/>
    <w:rsid w:val="002609C7"/>
    <w:rsid w:val="002610BA"/>
    <w:rsid w:val="0026113E"/>
    <w:rsid w:val="002632DB"/>
    <w:rsid w:val="00265072"/>
    <w:rsid w:val="002657E6"/>
    <w:rsid w:val="00265D37"/>
    <w:rsid w:val="00266DA1"/>
    <w:rsid w:val="00267188"/>
    <w:rsid w:val="002675F9"/>
    <w:rsid w:val="00267B22"/>
    <w:rsid w:val="00270156"/>
    <w:rsid w:val="002702A0"/>
    <w:rsid w:val="002709E9"/>
    <w:rsid w:val="00271375"/>
    <w:rsid w:val="002717FC"/>
    <w:rsid w:val="0027208A"/>
    <w:rsid w:val="00272F06"/>
    <w:rsid w:val="00273A41"/>
    <w:rsid w:val="00274190"/>
    <w:rsid w:val="00276290"/>
    <w:rsid w:val="0027649F"/>
    <w:rsid w:val="00276727"/>
    <w:rsid w:val="00276D4F"/>
    <w:rsid w:val="00280DF7"/>
    <w:rsid w:val="00281E19"/>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7D41"/>
    <w:rsid w:val="002A0EF5"/>
    <w:rsid w:val="002A17C8"/>
    <w:rsid w:val="002A3E5D"/>
    <w:rsid w:val="002A4069"/>
    <w:rsid w:val="002A4A3C"/>
    <w:rsid w:val="002A6504"/>
    <w:rsid w:val="002A6624"/>
    <w:rsid w:val="002A6B42"/>
    <w:rsid w:val="002A7256"/>
    <w:rsid w:val="002B1CD7"/>
    <w:rsid w:val="002B21EB"/>
    <w:rsid w:val="002B518C"/>
    <w:rsid w:val="002B5555"/>
    <w:rsid w:val="002B7925"/>
    <w:rsid w:val="002C0D8A"/>
    <w:rsid w:val="002C1133"/>
    <w:rsid w:val="002C12B9"/>
    <w:rsid w:val="002C1C67"/>
    <w:rsid w:val="002C2087"/>
    <w:rsid w:val="002C283B"/>
    <w:rsid w:val="002C3254"/>
    <w:rsid w:val="002C4BAA"/>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DD0"/>
    <w:rsid w:val="002E2F40"/>
    <w:rsid w:val="002E3A13"/>
    <w:rsid w:val="002E3F75"/>
    <w:rsid w:val="002E5BDE"/>
    <w:rsid w:val="002E5EF1"/>
    <w:rsid w:val="002E5F39"/>
    <w:rsid w:val="002E6DA5"/>
    <w:rsid w:val="002E7412"/>
    <w:rsid w:val="002E7905"/>
    <w:rsid w:val="002F0C4B"/>
    <w:rsid w:val="002F1B3F"/>
    <w:rsid w:val="002F1D46"/>
    <w:rsid w:val="002F26C4"/>
    <w:rsid w:val="002F2FAF"/>
    <w:rsid w:val="002F31B3"/>
    <w:rsid w:val="002F3369"/>
    <w:rsid w:val="002F3557"/>
    <w:rsid w:val="002F39C4"/>
    <w:rsid w:val="002F6FC9"/>
    <w:rsid w:val="003004E0"/>
    <w:rsid w:val="00300D60"/>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212FE"/>
    <w:rsid w:val="0032270E"/>
    <w:rsid w:val="00322938"/>
    <w:rsid w:val="0032312A"/>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952"/>
    <w:rsid w:val="00340DD5"/>
    <w:rsid w:val="003420FE"/>
    <w:rsid w:val="00342CA4"/>
    <w:rsid w:val="00344477"/>
    <w:rsid w:val="00345426"/>
    <w:rsid w:val="00345C2E"/>
    <w:rsid w:val="003466AA"/>
    <w:rsid w:val="00347EC3"/>
    <w:rsid w:val="003506A0"/>
    <w:rsid w:val="00350929"/>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9E3"/>
    <w:rsid w:val="00360B55"/>
    <w:rsid w:val="00360E85"/>
    <w:rsid w:val="003624E6"/>
    <w:rsid w:val="00362D9B"/>
    <w:rsid w:val="00363779"/>
    <w:rsid w:val="00363BFA"/>
    <w:rsid w:val="00363FFB"/>
    <w:rsid w:val="003645E5"/>
    <w:rsid w:val="00364B32"/>
    <w:rsid w:val="0036500C"/>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5447"/>
    <w:rsid w:val="00385785"/>
    <w:rsid w:val="003863C2"/>
    <w:rsid w:val="00386DE9"/>
    <w:rsid w:val="00390030"/>
    <w:rsid w:val="0039011B"/>
    <w:rsid w:val="003918F7"/>
    <w:rsid w:val="00392467"/>
    <w:rsid w:val="0039263F"/>
    <w:rsid w:val="00394546"/>
    <w:rsid w:val="00394A14"/>
    <w:rsid w:val="003956F6"/>
    <w:rsid w:val="003958D8"/>
    <w:rsid w:val="00395A13"/>
    <w:rsid w:val="00396CA9"/>
    <w:rsid w:val="0039734E"/>
    <w:rsid w:val="003A050C"/>
    <w:rsid w:val="003A0578"/>
    <w:rsid w:val="003A1EE7"/>
    <w:rsid w:val="003A3FAF"/>
    <w:rsid w:val="003A40F9"/>
    <w:rsid w:val="003A764E"/>
    <w:rsid w:val="003B03D0"/>
    <w:rsid w:val="003B2D2F"/>
    <w:rsid w:val="003B2D81"/>
    <w:rsid w:val="003B3E15"/>
    <w:rsid w:val="003B474A"/>
    <w:rsid w:val="003B53EF"/>
    <w:rsid w:val="003B5EB6"/>
    <w:rsid w:val="003B6A7D"/>
    <w:rsid w:val="003B75B3"/>
    <w:rsid w:val="003B7EEF"/>
    <w:rsid w:val="003B7F67"/>
    <w:rsid w:val="003C1343"/>
    <w:rsid w:val="003C1C30"/>
    <w:rsid w:val="003C1FE0"/>
    <w:rsid w:val="003C1FF3"/>
    <w:rsid w:val="003C2392"/>
    <w:rsid w:val="003C2B94"/>
    <w:rsid w:val="003C2F62"/>
    <w:rsid w:val="003C38EE"/>
    <w:rsid w:val="003C4516"/>
    <w:rsid w:val="003C5D93"/>
    <w:rsid w:val="003C687A"/>
    <w:rsid w:val="003C6B6E"/>
    <w:rsid w:val="003C6EA3"/>
    <w:rsid w:val="003C74F7"/>
    <w:rsid w:val="003C7D64"/>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867"/>
    <w:rsid w:val="003E398A"/>
    <w:rsid w:val="003E3FAF"/>
    <w:rsid w:val="003E4292"/>
    <w:rsid w:val="003E5A28"/>
    <w:rsid w:val="003E5C76"/>
    <w:rsid w:val="003E60FE"/>
    <w:rsid w:val="003E6F7F"/>
    <w:rsid w:val="003F066B"/>
    <w:rsid w:val="003F0F0F"/>
    <w:rsid w:val="003F1C83"/>
    <w:rsid w:val="003F2A6A"/>
    <w:rsid w:val="003F2A88"/>
    <w:rsid w:val="003F2F09"/>
    <w:rsid w:val="003F2F45"/>
    <w:rsid w:val="003F4137"/>
    <w:rsid w:val="003F5E05"/>
    <w:rsid w:val="003F602A"/>
    <w:rsid w:val="00400E9E"/>
    <w:rsid w:val="00402065"/>
    <w:rsid w:val="00402B6D"/>
    <w:rsid w:val="00402C08"/>
    <w:rsid w:val="00403656"/>
    <w:rsid w:val="004039FB"/>
    <w:rsid w:val="00404D5A"/>
    <w:rsid w:val="00405293"/>
    <w:rsid w:val="00405AE8"/>
    <w:rsid w:val="00406765"/>
    <w:rsid w:val="00406E5E"/>
    <w:rsid w:val="0041009A"/>
    <w:rsid w:val="0041051C"/>
    <w:rsid w:val="00411F96"/>
    <w:rsid w:val="00412459"/>
    <w:rsid w:val="00412574"/>
    <w:rsid w:val="004128E4"/>
    <w:rsid w:val="00412D98"/>
    <w:rsid w:val="004132B8"/>
    <w:rsid w:val="004133C0"/>
    <w:rsid w:val="004139D3"/>
    <w:rsid w:val="004140E0"/>
    <w:rsid w:val="004150F2"/>
    <w:rsid w:val="0041560B"/>
    <w:rsid w:val="004158B6"/>
    <w:rsid w:val="004159AA"/>
    <w:rsid w:val="00415D13"/>
    <w:rsid w:val="00416056"/>
    <w:rsid w:val="004162B1"/>
    <w:rsid w:val="00416361"/>
    <w:rsid w:val="00417181"/>
    <w:rsid w:val="004200FE"/>
    <w:rsid w:val="00420A54"/>
    <w:rsid w:val="00420CE6"/>
    <w:rsid w:val="0042335D"/>
    <w:rsid w:val="00423AD7"/>
    <w:rsid w:val="00423DA3"/>
    <w:rsid w:val="0042537C"/>
    <w:rsid w:val="004265AD"/>
    <w:rsid w:val="00426828"/>
    <w:rsid w:val="00426D6A"/>
    <w:rsid w:val="004300E6"/>
    <w:rsid w:val="0043064F"/>
    <w:rsid w:val="004306AF"/>
    <w:rsid w:val="004306F3"/>
    <w:rsid w:val="00433124"/>
    <w:rsid w:val="004335AB"/>
    <w:rsid w:val="00434712"/>
    <w:rsid w:val="00435361"/>
    <w:rsid w:val="00440C61"/>
    <w:rsid w:val="00440D75"/>
    <w:rsid w:val="004413E0"/>
    <w:rsid w:val="00442022"/>
    <w:rsid w:val="0044272E"/>
    <w:rsid w:val="004428BC"/>
    <w:rsid w:val="00443658"/>
    <w:rsid w:val="004438DB"/>
    <w:rsid w:val="00444A78"/>
    <w:rsid w:val="004457EE"/>
    <w:rsid w:val="00445CD2"/>
    <w:rsid w:val="00446EB1"/>
    <w:rsid w:val="00450680"/>
    <w:rsid w:val="00452DA7"/>
    <w:rsid w:val="00453FF7"/>
    <w:rsid w:val="00454C30"/>
    <w:rsid w:val="004550E0"/>
    <w:rsid w:val="00455C6F"/>
    <w:rsid w:val="004564FD"/>
    <w:rsid w:val="0045745A"/>
    <w:rsid w:val="004578F7"/>
    <w:rsid w:val="0045794C"/>
    <w:rsid w:val="004613B7"/>
    <w:rsid w:val="00463103"/>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11FC"/>
    <w:rsid w:val="00481A70"/>
    <w:rsid w:val="00482010"/>
    <w:rsid w:val="004823C3"/>
    <w:rsid w:val="00482F9B"/>
    <w:rsid w:val="00483107"/>
    <w:rsid w:val="00483284"/>
    <w:rsid w:val="00484E10"/>
    <w:rsid w:val="00485BAC"/>
    <w:rsid w:val="00485C57"/>
    <w:rsid w:val="004861EF"/>
    <w:rsid w:val="004867AF"/>
    <w:rsid w:val="00487455"/>
    <w:rsid w:val="0048786B"/>
    <w:rsid w:val="00487B9B"/>
    <w:rsid w:val="00487BB4"/>
    <w:rsid w:val="00490DE5"/>
    <w:rsid w:val="0049101C"/>
    <w:rsid w:val="0049120F"/>
    <w:rsid w:val="00491B5E"/>
    <w:rsid w:val="0049253B"/>
    <w:rsid w:val="004925C7"/>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7118"/>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FE2"/>
    <w:rsid w:val="004D351D"/>
    <w:rsid w:val="004D4E9B"/>
    <w:rsid w:val="004D54D4"/>
    <w:rsid w:val="004D5AF1"/>
    <w:rsid w:val="004D7D2F"/>
    <w:rsid w:val="004D7D8B"/>
    <w:rsid w:val="004E07B5"/>
    <w:rsid w:val="004E1A76"/>
    <w:rsid w:val="004E4160"/>
    <w:rsid w:val="004E465A"/>
    <w:rsid w:val="004E4B0A"/>
    <w:rsid w:val="004E534A"/>
    <w:rsid w:val="004E62E3"/>
    <w:rsid w:val="004F03DA"/>
    <w:rsid w:val="004F0951"/>
    <w:rsid w:val="004F284E"/>
    <w:rsid w:val="004F42D2"/>
    <w:rsid w:val="004F50CA"/>
    <w:rsid w:val="004F5DF7"/>
    <w:rsid w:val="004F6FBE"/>
    <w:rsid w:val="005005CD"/>
    <w:rsid w:val="00501103"/>
    <w:rsid w:val="00501292"/>
    <w:rsid w:val="00501AEF"/>
    <w:rsid w:val="00502048"/>
    <w:rsid w:val="00502103"/>
    <w:rsid w:val="00503F48"/>
    <w:rsid w:val="005040E2"/>
    <w:rsid w:val="00507C1E"/>
    <w:rsid w:val="005100F8"/>
    <w:rsid w:val="005110D7"/>
    <w:rsid w:val="00511526"/>
    <w:rsid w:val="005126D1"/>
    <w:rsid w:val="00512FBD"/>
    <w:rsid w:val="00513831"/>
    <w:rsid w:val="00514EFC"/>
    <w:rsid w:val="00515180"/>
    <w:rsid w:val="005159CF"/>
    <w:rsid w:val="005171DF"/>
    <w:rsid w:val="0051741A"/>
    <w:rsid w:val="00517F09"/>
    <w:rsid w:val="00520152"/>
    <w:rsid w:val="00520B35"/>
    <w:rsid w:val="0052131B"/>
    <w:rsid w:val="005219E8"/>
    <w:rsid w:val="00521BE6"/>
    <w:rsid w:val="00521EAB"/>
    <w:rsid w:val="005221FF"/>
    <w:rsid w:val="00522BCA"/>
    <w:rsid w:val="00525BF1"/>
    <w:rsid w:val="00526CAF"/>
    <w:rsid w:val="00526FB6"/>
    <w:rsid w:val="00527254"/>
    <w:rsid w:val="005279F9"/>
    <w:rsid w:val="00527ABE"/>
    <w:rsid w:val="00533FC5"/>
    <w:rsid w:val="005344DB"/>
    <w:rsid w:val="00534C2D"/>
    <w:rsid w:val="00535855"/>
    <w:rsid w:val="00535CD2"/>
    <w:rsid w:val="00535E66"/>
    <w:rsid w:val="0053653C"/>
    <w:rsid w:val="00536C01"/>
    <w:rsid w:val="0053796C"/>
    <w:rsid w:val="00537C47"/>
    <w:rsid w:val="005406D1"/>
    <w:rsid w:val="00540801"/>
    <w:rsid w:val="0054096B"/>
    <w:rsid w:val="005425B5"/>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6831"/>
    <w:rsid w:val="00557178"/>
    <w:rsid w:val="00557296"/>
    <w:rsid w:val="00560A11"/>
    <w:rsid w:val="005615F6"/>
    <w:rsid w:val="00562E2F"/>
    <w:rsid w:val="005634E2"/>
    <w:rsid w:val="00564A26"/>
    <w:rsid w:val="005658DF"/>
    <w:rsid w:val="00565F98"/>
    <w:rsid w:val="00567035"/>
    <w:rsid w:val="00571A3E"/>
    <w:rsid w:val="00571CE5"/>
    <w:rsid w:val="00571FC4"/>
    <w:rsid w:val="00572ADC"/>
    <w:rsid w:val="005730B5"/>
    <w:rsid w:val="00573CF1"/>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7176"/>
    <w:rsid w:val="00587536"/>
    <w:rsid w:val="005877D9"/>
    <w:rsid w:val="00590709"/>
    <w:rsid w:val="005908A3"/>
    <w:rsid w:val="00592E3E"/>
    <w:rsid w:val="00592F24"/>
    <w:rsid w:val="00593B05"/>
    <w:rsid w:val="0059401E"/>
    <w:rsid w:val="005959B3"/>
    <w:rsid w:val="00595D44"/>
    <w:rsid w:val="00595D8C"/>
    <w:rsid w:val="00596EB9"/>
    <w:rsid w:val="00597432"/>
    <w:rsid w:val="00597A68"/>
    <w:rsid w:val="005A048B"/>
    <w:rsid w:val="005A15F0"/>
    <w:rsid w:val="005A32F2"/>
    <w:rsid w:val="005A454A"/>
    <w:rsid w:val="005A45F2"/>
    <w:rsid w:val="005A4DC4"/>
    <w:rsid w:val="005A604C"/>
    <w:rsid w:val="005A72F9"/>
    <w:rsid w:val="005B1372"/>
    <w:rsid w:val="005B1FEF"/>
    <w:rsid w:val="005B306A"/>
    <w:rsid w:val="005B361B"/>
    <w:rsid w:val="005B3C4C"/>
    <w:rsid w:val="005B3D5D"/>
    <w:rsid w:val="005B4E62"/>
    <w:rsid w:val="005B72CB"/>
    <w:rsid w:val="005B76DD"/>
    <w:rsid w:val="005C03B4"/>
    <w:rsid w:val="005C0488"/>
    <w:rsid w:val="005C10A5"/>
    <w:rsid w:val="005C1D06"/>
    <w:rsid w:val="005C3253"/>
    <w:rsid w:val="005C35C2"/>
    <w:rsid w:val="005C37CB"/>
    <w:rsid w:val="005C41E8"/>
    <w:rsid w:val="005C5287"/>
    <w:rsid w:val="005C537F"/>
    <w:rsid w:val="005C559D"/>
    <w:rsid w:val="005C58B2"/>
    <w:rsid w:val="005C5AF9"/>
    <w:rsid w:val="005C6CDE"/>
    <w:rsid w:val="005C7289"/>
    <w:rsid w:val="005C7644"/>
    <w:rsid w:val="005C7A2F"/>
    <w:rsid w:val="005D0819"/>
    <w:rsid w:val="005D1388"/>
    <w:rsid w:val="005D1740"/>
    <w:rsid w:val="005D2582"/>
    <w:rsid w:val="005D3EDB"/>
    <w:rsid w:val="005D5AAA"/>
    <w:rsid w:val="005D5AEF"/>
    <w:rsid w:val="005D5BFA"/>
    <w:rsid w:val="005D5DDB"/>
    <w:rsid w:val="005D6A5F"/>
    <w:rsid w:val="005D70F7"/>
    <w:rsid w:val="005D7F0B"/>
    <w:rsid w:val="005E1433"/>
    <w:rsid w:val="005E16FA"/>
    <w:rsid w:val="005E2CA6"/>
    <w:rsid w:val="005E2F8B"/>
    <w:rsid w:val="005E31C8"/>
    <w:rsid w:val="005E32FB"/>
    <w:rsid w:val="005E38C8"/>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6EE9"/>
    <w:rsid w:val="005F73D5"/>
    <w:rsid w:val="005F7412"/>
    <w:rsid w:val="006001E4"/>
    <w:rsid w:val="00600EDD"/>
    <w:rsid w:val="00602351"/>
    <w:rsid w:val="00605411"/>
    <w:rsid w:val="00605C05"/>
    <w:rsid w:val="0060763F"/>
    <w:rsid w:val="00607EE8"/>
    <w:rsid w:val="00610BBF"/>
    <w:rsid w:val="00611F36"/>
    <w:rsid w:val="00612D46"/>
    <w:rsid w:val="00613BBA"/>
    <w:rsid w:val="00614F30"/>
    <w:rsid w:val="00615C2F"/>
    <w:rsid w:val="00617F6B"/>
    <w:rsid w:val="0062010F"/>
    <w:rsid w:val="006237C2"/>
    <w:rsid w:val="00623B8B"/>
    <w:rsid w:val="006242CC"/>
    <w:rsid w:val="00624484"/>
    <w:rsid w:val="006246F6"/>
    <w:rsid w:val="00624D18"/>
    <w:rsid w:val="006250DD"/>
    <w:rsid w:val="006254EB"/>
    <w:rsid w:val="00626FFD"/>
    <w:rsid w:val="00630DD6"/>
    <w:rsid w:val="006314D9"/>
    <w:rsid w:val="00631555"/>
    <w:rsid w:val="00631B60"/>
    <w:rsid w:val="00631FDB"/>
    <w:rsid w:val="006322F7"/>
    <w:rsid w:val="0063265C"/>
    <w:rsid w:val="0063310A"/>
    <w:rsid w:val="00634719"/>
    <w:rsid w:val="0063572B"/>
    <w:rsid w:val="00635D90"/>
    <w:rsid w:val="00636C69"/>
    <w:rsid w:val="0063760E"/>
    <w:rsid w:val="006377F6"/>
    <w:rsid w:val="006415CA"/>
    <w:rsid w:val="0064180F"/>
    <w:rsid w:val="006425BB"/>
    <w:rsid w:val="006433C3"/>
    <w:rsid w:val="0064398E"/>
    <w:rsid w:val="00644439"/>
    <w:rsid w:val="00645613"/>
    <w:rsid w:val="00645A4D"/>
    <w:rsid w:val="00645E1B"/>
    <w:rsid w:val="0064675A"/>
    <w:rsid w:val="006470A1"/>
    <w:rsid w:val="00647B2C"/>
    <w:rsid w:val="006504BD"/>
    <w:rsid w:val="006506AE"/>
    <w:rsid w:val="00650A25"/>
    <w:rsid w:val="00650DCE"/>
    <w:rsid w:val="00651204"/>
    <w:rsid w:val="00653913"/>
    <w:rsid w:val="00654BC2"/>
    <w:rsid w:val="00655C03"/>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55E"/>
    <w:rsid w:val="00667887"/>
    <w:rsid w:val="006704CE"/>
    <w:rsid w:val="00670D0F"/>
    <w:rsid w:val="00671554"/>
    <w:rsid w:val="00672336"/>
    <w:rsid w:val="00673AF8"/>
    <w:rsid w:val="006752B5"/>
    <w:rsid w:val="00675AF1"/>
    <w:rsid w:val="00675D7C"/>
    <w:rsid w:val="00675DF9"/>
    <w:rsid w:val="0067653D"/>
    <w:rsid w:val="006767B7"/>
    <w:rsid w:val="00680DF5"/>
    <w:rsid w:val="0068103E"/>
    <w:rsid w:val="00681855"/>
    <w:rsid w:val="00683220"/>
    <w:rsid w:val="0068391E"/>
    <w:rsid w:val="00684B74"/>
    <w:rsid w:val="006853BF"/>
    <w:rsid w:val="00685553"/>
    <w:rsid w:val="006858D7"/>
    <w:rsid w:val="006875AA"/>
    <w:rsid w:val="00690A65"/>
    <w:rsid w:val="00690D8B"/>
    <w:rsid w:val="0069142E"/>
    <w:rsid w:val="00692B85"/>
    <w:rsid w:val="00692C94"/>
    <w:rsid w:val="00693647"/>
    <w:rsid w:val="00693933"/>
    <w:rsid w:val="00693F36"/>
    <w:rsid w:val="006948D6"/>
    <w:rsid w:val="00695068"/>
    <w:rsid w:val="00695163"/>
    <w:rsid w:val="006958A0"/>
    <w:rsid w:val="0069721F"/>
    <w:rsid w:val="006A082C"/>
    <w:rsid w:val="006A11F5"/>
    <w:rsid w:val="006A16DD"/>
    <w:rsid w:val="006A1A9E"/>
    <w:rsid w:val="006A2A9B"/>
    <w:rsid w:val="006A37AB"/>
    <w:rsid w:val="006A4858"/>
    <w:rsid w:val="006A59CC"/>
    <w:rsid w:val="006A5C39"/>
    <w:rsid w:val="006A5CF6"/>
    <w:rsid w:val="006A7B16"/>
    <w:rsid w:val="006A7B89"/>
    <w:rsid w:val="006B1029"/>
    <w:rsid w:val="006B1FB4"/>
    <w:rsid w:val="006B279B"/>
    <w:rsid w:val="006B35FF"/>
    <w:rsid w:val="006B3780"/>
    <w:rsid w:val="006B3C4B"/>
    <w:rsid w:val="006B574C"/>
    <w:rsid w:val="006B6A5A"/>
    <w:rsid w:val="006B7141"/>
    <w:rsid w:val="006B71D8"/>
    <w:rsid w:val="006C34C4"/>
    <w:rsid w:val="006C3CB8"/>
    <w:rsid w:val="006C4823"/>
    <w:rsid w:val="006D094C"/>
    <w:rsid w:val="006D1C6A"/>
    <w:rsid w:val="006D2B76"/>
    <w:rsid w:val="006D2BFA"/>
    <w:rsid w:val="006D2D64"/>
    <w:rsid w:val="006D30C3"/>
    <w:rsid w:val="006D34F8"/>
    <w:rsid w:val="006D373A"/>
    <w:rsid w:val="006D3E8C"/>
    <w:rsid w:val="006D5025"/>
    <w:rsid w:val="006D60B2"/>
    <w:rsid w:val="006D6873"/>
    <w:rsid w:val="006D7ABB"/>
    <w:rsid w:val="006E068A"/>
    <w:rsid w:val="006E2A01"/>
    <w:rsid w:val="006E35BA"/>
    <w:rsid w:val="006E3837"/>
    <w:rsid w:val="006E4112"/>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48D8"/>
    <w:rsid w:val="00704D8B"/>
    <w:rsid w:val="00705168"/>
    <w:rsid w:val="00705DB6"/>
    <w:rsid w:val="00705E59"/>
    <w:rsid w:val="00706547"/>
    <w:rsid w:val="00706586"/>
    <w:rsid w:val="0071114B"/>
    <w:rsid w:val="0071263D"/>
    <w:rsid w:val="00712C78"/>
    <w:rsid w:val="00713BD8"/>
    <w:rsid w:val="00715E18"/>
    <w:rsid w:val="007162AE"/>
    <w:rsid w:val="00716AEA"/>
    <w:rsid w:val="00716CD8"/>
    <w:rsid w:val="00721BCF"/>
    <w:rsid w:val="00722417"/>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344F"/>
    <w:rsid w:val="007348DD"/>
    <w:rsid w:val="00737BDD"/>
    <w:rsid w:val="0074062C"/>
    <w:rsid w:val="00740A66"/>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6458"/>
    <w:rsid w:val="007577BF"/>
    <w:rsid w:val="00760479"/>
    <w:rsid w:val="00762134"/>
    <w:rsid w:val="007628C3"/>
    <w:rsid w:val="00762DDC"/>
    <w:rsid w:val="00763B9D"/>
    <w:rsid w:val="00763D03"/>
    <w:rsid w:val="00763D87"/>
    <w:rsid w:val="0076458A"/>
    <w:rsid w:val="00764E4C"/>
    <w:rsid w:val="007654EB"/>
    <w:rsid w:val="00766844"/>
    <w:rsid w:val="00766F3E"/>
    <w:rsid w:val="00767657"/>
    <w:rsid w:val="0076771A"/>
    <w:rsid w:val="00767852"/>
    <w:rsid w:val="00767ED4"/>
    <w:rsid w:val="007704AD"/>
    <w:rsid w:val="0077526A"/>
    <w:rsid w:val="00775A90"/>
    <w:rsid w:val="00775AE8"/>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213"/>
    <w:rsid w:val="007973F1"/>
    <w:rsid w:val="0079779E"/>
    <w:rsid w:val="007979DF"/>
    <w:rsid w:val="007A0D7B"/>
    <w:rsid w:val="007A0FFB"/>
    <w:rsid w:val="007A1577"/>
    <w:rsid w:val="007A1F01"/>
    <w:rsid w:val="007A2201"/>
    <w:rsid w:val="007A22E0"/>
    <w:rsid w:val="007A248B"/>
    <w:rsid w:val="007A4B2E"/>
    <w:rsid w:val="007A6F2A"/>
    <w:rsid w:val="007B0906"/>
    <w:rsid w:val="007B0D1F"/>
    <w:rsid w:val="007B146F"/>
    <w:rsid w:val="007B1E4A"/>
    <w:rsid w:val="007B247A"/>
    <w:rsid w:val="007B2EBA"/>
    <w:rsid w:val="007B37FC"/>
    <w:rsid w:val="007B380B"/>
    <w:rsid w:val="007B4ADD"/>
    <w:rsid w:val="007B5542"/>
    <w:rsid w:val="007B6FDF"/>
    <w:rsid w:val="007B7785"/>
    <w:rsid w:val="007C028B"/>
    <w:rsid w:val="007C3CE1"/>
    <w:rsid w:val="007C3F78"/>
    <w:rsid w:val="007C41B4"/>
    <w:rsid w:val="007C4391"/>
    <w:rsid w:val="007C4E6F"/>
    <w:rsid w:val="007C50BF"/>
    <w:rsid w:val="007C5794"/>
    <w:rsid w:val="007C6425"/>
    <w:rsid w:val="007C6A1F"/>
    <w:rsid w:val="007C7027"/>
    <w:rsid w:val="007D30A6"/>
    <w:rsid w:val="007D322A"/>
    <w:rsid w:val="007D3808"/>
    <w:rsid w:val="007D42CA"/>
    <w:rsid w:val="007D4535"/>
    <w:rsid w:val="007D4710"/>
    <w:rsid w:val="007D5208"/>
    <w:rsid w:val="007D6452"/>
    <w:rsid w:val="007D6497"/>
    <w:rsid w:val="007D6660"/>
    <w:rsid w:val="007E0048"/>
    <w:rsid w:val="007E076A"/>
    <w:rsid w:val="007E0948"/>
    <w:rsid w:val="007E1E9F"/>
    <w:rsid w:val="007E4282"/>
    <w:rsid w:val="007E4433"/>
    <w:rsid w:val="007E5AC1"/>
    <w:rsid w:val="007F17F7"/>
    <w:rsid w:val="007F199E"/>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7F9D"/>
    <w:rsid w:val="00820E9D"/>
    <w:rsid w:val="008217EE"/>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506AB"/>
    <w:rsid w:val="00851607"/>
    <w:rsid w:val="00851B84"/>
    <w:rsid w:val="00852CEF"/>
    <w:rsid w:val="008538F6"/>
    <w:rsid w:val="00854461"/>
    <w:rsid w:val="00854AC9"/>
    <w:rsid w:val="00854F96"/>
    <w:rsid w:val="00854FDD"/>
    <w:rsid w:val="008558D4"/>
    <w:rsid w:val="00855A37"/>
    <w:rsid w:val="00857A26"/>
    <w:rsid w:val="00862B6B"/>
    <w:rsid w:val="00862B6D"/>
    <w:rsid w:val="00862E46"/>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31BA"/>
    <w:rsid w:val="00883C85"/>
    <w:rsid w:val="00883F43"/>
    <w:rsid w:val="008845F1"/>
    <w:rsid w:val="00884E86"/>
    <w:rsid w:val="00884F16"/>
    <w:rsid w:val="00885669"/>
    <w:rsid w:val="00885724"/>
    <w:rsid w:val="008863A2"/>
    <w:rsid w:val="00890003"/>
    <w:rsid w:val="008913D6"/>
    <w:rsid w:val="008926CA"/>
    <w:rsid w:val="00893146"/>
    <w:rsid w:val="00893BE6"/>
    <w:rsid w:val="00894008"/>
    <w:rsid w:val="0089470D"/>
    <w:rsid w:val="00894CBF"/>
    <w:rsid w:val="00896C97"/>
    <w:rsid w:val="00896E68"/>
    <w:rsid w:val="008A032F"/>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21C5"/>
    <w:rsid w:val="008B337D"/>
    <w:rsid w:val="008B387A"/>
    <w:rsid w:val="008B4301"/>
    <w:rsid w:val="008B481F"/>
    <w:rsid w:val="008B4D52"/>
    <w:rsid w:val="008B4DC8"/>
    <w:rsid w:val="008B52B2"/>
    <w:rsid w:val="008B6027"/>
    <w:rsid w:val="008B61BA"/>
    <w:rsid w:val="008B6D5C"/>
    <w:rsid w:val="008B750F"/>
    <w:rsid w:val="008C0FDB"/>
    <w:rsid w:val="008C27C7"/>
    <w:rsid w:val="008C29BA"/>
    <w:rsid w:val="008C2C41"/>
    <w:rsid w:val="008C3DFB"/>
    <w:rsid w:val="008C4058"/>
    <w:rsid w:val="008C46FC"/>
    <w:rsid w:val="008C505E"/>
    <w:rsid w:val="008C621B"/>
    <w:rsid w:val="008C7784"/>
    <w:rsid w:val="008C7827"/>
    <w:rsid w:val="008C79EF"/>
    <w:rsid w:val="008D0C0A"/>
    <w:rsid w:val="008D0EEF"/>
    <w:rsid w:val="008D1CB0"/>
    <w:rsid w:val="008D230A"/>
    <w:rsid w:val="008D3781"/>
    <w:rsid w:val="008D3C28"/>
    <w:rsid w:val="008D4B25"/>
    <w:rsid w:val="008D4F2B"/>
    <w:rsid w:val="008D5258"/>
    <w:rsid w:val="008D5E3E"/>
    <w:rsid w:val="008D5F14"/>
    <w:rsid w:val="008D6B46"/>
    <w:rsid w:val="008D7A04"/>
    <w:rsid w:val="008D7F1F"/>
    <w:rsid w:val="008E0ED0"/>
    <w:rsid w:val="008E333D"/>
    <w:rsid w:val="008E3FD7"/>
    <w:rsid w:val="008E47B3"/>
    <w:rsid w:val="008E4F6A"/>
    <w:rsid w:val="008E5129"/>
    <w:rsid w:val="008E5432"/>
    <w:rsid w:val="008E5C47"/>
    <w:rsid w:val="008E5F15"/>
    <w:rsid w:val="008E6302"/>
    <w:rsid w:val="008E642D"/>
    <w:rsid w:val="008E69DD"/>
    <w:rsid w:val="008E786F"/>
    <w:rsid w:val="008F0EB2"/>
    <w:rsid w:val="008F1B3C"/>
    <w:rsid w:val="008F3E87"/>
    <w:rsid w:val="008F4114"/>
    <w:rsid w:val="008F46C9"/>
    <w:rsid w:val="008F4EF5"/>
    <w:rsid w:val="008F60EB"/>
    <w:rsid w:val="008F7FF8"/>
    <w:rsid w:val="00900A7A"/>
    <w:rsid w:val="00902B0E"/>
    <w:rsid w:val="00903581"/>
    <w:rsid w:val="00903B1F"/>
    <w:rsid w:val="00905814"/>
    <w:rsid w:val="00905AA5"/>
    <w:rsid w:val="00907672"/>
    <w:rsid w:val="00907D18"/>
    <w:rsid w:val="009113FE"/>
    <w:rsid w:val="009120ED"/>
    <w:rsid w:val="00912941"/>
    <w:rsid w:val="00913217"/>
    <w:rsid w:val="009136FC"/>
    <w:rsid w:val="00913896"/>
    <w:rsid w:val="00913C58"/>
    <w:rsid w:val="00913F81"/>
    <w:rsid w:val="00915A37"/>
    <w:rsid w:val="009162A2"/>
    <w:rsid w:val="00921C3B"/>
    <w:rsid w:val="00921EA0"/>
    <w:rsid w:val="009235A1"/>
    <w:rsid w:val="00924686"/>
    <w:rsid w:val="00925BF5"/>
    <w:rsid w:val="00926EDC"/>
    <w:rsid w:val="00930A9C"/>
    <w:rsid w:val="00930CD7"/>
    <w:rsid w:val="00930FFD"/>
    <w:rsid w:val="00931B66"/>
    <w:rsid w:val="00931EED"/>
    <w:rsid w:val="00932107"/>
    <w:rsid w:val="009323AB"/>
    <w:rsid w:val="00933070"/>
    <w:rsid w:val="00933E63"/>
    <w:rsid w:val="009346E4"/>
    <w:rsid w:val="00936FB6"/>
    <w:rsid w:val="00937106"/>
    <w:rsid w:val="009404DF"/>
    <w:rsid w:val="00940CFF"/>
    <w:rsid w:val="00940DA6"/>
    <w:rsid w:val="0094128F"/>
    <w:rsid w:val="00941FF3"/>
    <w:rsid w:val="0094266A"/>
    <w:rsid w:val="00944529"/>
    <w:rsid w:val="00944D4F"/>
    <w:rsid w:val="00946223"/>
    <w:rsid w:val="00946513"/>
    <w:rsid w:val="00946776"/>
    <w:rsid w:val="009508DE"/>
    <w:rsid w:val="009509C7"/>
    <w:rsid w:val="00950D18"/>
    <w:rsid w:val="00951609"/>
    <w:rsid w:val="009519F1"/>
    <w:rsid w:val="009526EA"/>
    <w:rsid w:val="0095314D"/>
    <w:rsid w:val="00953FAD"/>
    <w:rsid w:val="00954CDD"/>
    <w:rsid w:val="009553B4"/>
    <w:rsid w:val="00955A4B"/>
    <w:rsid w:val="00955EC3"/>
    <w:rsid w:val="00956E42"/>
    <w:rsid w:val="00957B94"/>
    <w:rsid w:val="009601F1"/>
    <w:rsid w:val="009614FC"/>
    <w:rsid w:val="00962B9A"/>
    <w:rsid w:val="009634E2"/>
    <w:rsid w:val="0096426A"/>
    <w:rsid w:val="0096479B"/>
    <w:rsid w:val="0096633B"/>
    <w:rsid w:val="00967DD9"/>
    <w:rsid w:val="00970137"/>
    <w:rsid w:val="00970A05"/>
    <w:rsid w:val="00970AA9"/>
    <w:rsid w:val="00971F07"/>
    <w:rsid w:val="00975265"/>
    <w:rsid w:val="0097526D"/>
    <w:rsid w:val="009757E8"/>
    <w:rsid w:val="00976618"/>
    <w:rsid w:val="0097729F"/>
    <w:rsid w:val="009813CE"/>
    <w:rsid w:val="00981D70"/>
    <w:rsid w:val="009834E8"/>
    <w:rsid w:val="00984006"/>
    <w:rsid w:val="00984B38"/>
    <w:rsid w:val="009853B7"/>
    <w:rsid w:val="00985C06"/>
    <w:rsid w:val="00986DB5"/>
    <w:rsid w:val="0098764F"/>
    <w:rsid w:val="009901C0"/>
    <w:rsid w:val="00992E28"/>
    <w:rsid w:val="0099343E"/>
    <w:rsid w:val="00993DF4"/>
    <w:rsid w:val="009940DF"/>
    <w:rsid w:val="009959D1"/>
    <w:rsid w:val="0099671A"/>
    <w:rsid w:val="0099723A"/>
    <w:rsid w:val="00997F70"/>
    <w:rsid w:val="009A076A"/>
    <w:rsid w:val="009A1D6D"/>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A2D"/>
    <w:rsid w:val="009C03D2"/>
    <w:rsid w:val="009C1365"/>
    <w:rsid w:val="009C14EA"/>
    <w:rsid w:val="009C3395"/>
    <w:rsid w:val="009C3719"/>
    <w:rsid w:val="009C4837"/>
    <w:rsid w:val="009C5947"/>
    <w:rsid w:val="009C5ABC"/>
    <w:rsid w:val="009C7DE6"/>
    <w:rsid w:val="009D08BD"/>
    <w:rsid w:val="009D08C8"/>
    <w:rsid w:val="009D0F6D"/>
    <w:rsid w:val="009D10D6"/>
    <w:rsid w:val="009D113C"/>
    <w:rsid w:val="009D155E"/>
    <w:rsid w:val="009D15C6"/>
    <w:rsid w:val="009D252A"/>
    <w:rsid w:val="009D39B9"/>
    <w:rsid w:val="009D3ECA"/>
    <w:rsid w:val="009D48C1"/>
    <w:rsid w:val="009D61D5"/>
    <w:rsid w:val="009D7193"/>
    <w:rsid w:val="009D771A"/>
    <w:rsid w:val="009E03A0"/>
    <w:rsid w:val="009E0593"/>
    <w:rsid w:val="009E07A9"/>
    <w:rsid w:val="009E32DF"/>
    <w:rsid w:val="009E34BA"/>
    <w:rsid w:val="009E3BFF"/>
    <w:rsid w:val="009E40A9"/>
    <w:rsid w:val="009E5298"/>
    <w:rsid w:val="009E5794"/>
    <w:rsid w:val="009E6201"/>
    <w:rsid w:val="009E67B8"/>
    <w:rsid w:val="009E68A4"/>
    <w:rsid w:val="009F1B16"/>
    <w:rsid w:val="009F320D"/>
    <w:rsid w:val="009F3599"/>
    <w:rsid w:val="009F4C78"/>
    <w:rsid w:val="009F5F92"/>
    <w:rsid w:val="009F6571"/>
    <w:rsid w:val="009F6DF4"/>
    <w:rsid w:val="00A0052B"/>
    <w:rsid w:val="00A0060F"/>
    <w:rsid w:val="00A00BBC"/>
    <w:rsid w:val="00A00DE8"/>
    <w:rsid w:val="00A01012"/>
    <w:rsid w:val="00A0315F"/>
    <w:rsid w:val="00A04B2A"/>
    <w:rsid w:val="00A04C66"/>
    <w:rsid w:val="00A05298"/>
    <w:rsid w:val="00A06B9F"/>
    <w:rsid w:val="00A07D16"/>
    <w:rsid w:val="00A10EB3"/>
    <w:rsid w:val="00A11315"/>
    <w:rsid w:val="00A12D26"/>
    <w:rsid w:val="00A13936"/>
    <w:rsid w:val="00A14B1D"/>
    <w:rsid w:val="00A14DEA"/>
    <w:rsid w:val="00A157F0"/>
    <w:rsid w:val="00A159A1"/>
    <w:rsid w:val="00A159FE"/>
    <w:rsid w:val="00A15BEA"/>
    <w:rsid w:val="00A15F27"/>
    <w:rsid w:val="00A15FB1"/>
    <w:rsid w:val="00A1638C"/>
    <w:rsid w:val="00A17AF0"/>
    <w:rsid w:val="00A17FEA"/>
    <w:rsid w:val="00A20077"/>
    <w:rsid w:val="00A205A3"/>
    <w:rsid w:val="00A21EE8"/>
    <w:rsid w:val="00A21F21"/>
    <w:rsid w:val="00A225E5"/>
    <w:rsid w:val="00A24931"/>
    <w:rsid w:val="00A24975"/>
    <w:rsid w:val="00A24B1A"/>
    <w:rsid w:val="00A2581E"/>
    <w:rsid w:val="00A3039E"/>
    <w:rsid w:val="00A30A32"/>
    <w:rsid w:val="00A318EB"/>
    <w:rsid w:val="00A3215D"/>
    <w:rsid w:val="00A3228E"/>
    <w:rsid w:val="00A32750"/>
    <w:rsid w:val="00A32B61"/>
    <w:rsid w:val="00A33399"/>
    <w:rsid w:val="00A33D92"/>
    <w:rsid w:val="00A340DA"/>
    <w:rsid w:val="00A364E3"/>
    <w:rsid w:val="00A36BD2"/>
    <w:rsid w:val="00A40DC6"/>
    <w:rsid w:val="00A41612"/>
    <w:rsid w:val="00A41AD7"/>
    <w:rsid w:val="00A41E16"/>
    <w:rsid w:val="00A4236F"/>
    <w:rsid w:val="00A43C1A"/>
    <w:rsid w:val="00A44C3E"/>
    <w:rsid w:val="00A45332"/>
    <w:rsid w:val="00A4588F"/>
    <w:rsid w:val="00A46C22"/>
    <w:rsid w:val="00A47500"/>
    <w:rsid w:val="00A5023E"/>
    <w:rsid w:val="00A50AAE"/>
    <w:rsid w:val="00A5263C"/>
    <w:rsid w:val="00A5273F"/>
    <w:rsid w:val="00A529B5"/>
    <w:rsid w:val="00A53856"/>
    <w:rsid w:val="00A54430"/>
    <w:rsid w:val="00A551C9"/>
    <w:rsid w:val="00A55B64"/>
    <w:rsid w:val="00A56DC9"/>
    <w:rsid w:val="00A57DEC"/>
    <w:rsid w:val="00A60AFA"/>
    <w:rsid w:val="00A61CE2"/>
    <w:rsid w:val="00A62063"/>
    <w:rsid w:val="00A62675"/>
    <w:rsid w:val="00A6349D"/>
    <w:rsid w:val="00A6380F"/>
    <w:rsid w:val="00A63B9E"/>
    <w:rsid w:val="00A63C0B"/>
    <w:rsid w:val="00A644AE"/>
    <w:rsid w:val="00A64A53"/>
    <w:rsid w:val="00A651A3"/>
    <w:rsid w:val="00A652F5"/>
    <w:rsid w:val="00A66950"/>
    <w:rsid w:val="00A6698E"/>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34EA"/>
    <w:rsid w:val="00A842F2"/>
    <w:rsid w:val="00A86E78"/>
    <w:rsid w:val="00A8769A"/>
    <w:rsid w:val="00A90565"/>
    <w:rsid w:val="00A90B4E"/>
    <w:rsid w:val="00A91A01"/>
    <w:rsid w:val="00A92AFD"/>
    <w:rsid w:val="00A92B66"/>
    <w:rsid w:val="00A942AF"/>
    <w:rsid w:val="00A94E17"/>
    <w:rsid w:val="00A94FE2"/>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666"/>
    <w:rsid w:val="00AC269A"/>
    <w:rsid w:val="00AC2B28"/>
    <w:rsid w:val="00AC3116"/>
    <w:rsid w:val="00AC314C"/>
    <w:rsid w:val="00AC31F9"/>
    <w:rsid w:val="00AC3AFB"/>
    <w:rsid w:val="00AC45AA"/>
    <w:rsid w:val="00AC51EA"/>
    <w:rsid w:val="00AC5428"/>
    <w:rsid w:val="00AC5830"/>
    <w:rsid w:val="00AC5AF1"/>
    <w:rsid w:val="00AC6C0B"/>
    <w:rsid w:val="00AC6D10"/>
    <w:rsid w:val="00AC74F4"/>
    <w:rsid w:val="00AC78E7"/>
    <w:rsid w:val="00AD0339"/>
    <w:rsid w:val="00AD11CE"/>
    <w:rsid w:val="00AD1F4A"/>
    <w:rsid w:val="00AD3B2B"/>
    <w:rsid w:val="00AD4951"/>
    <w:rsid w:val="00AD5849"/>
    <w:rsid w:val="00AD60BE"/>
    <w:rsid w:val="00AD660B"/>
    <w:rsid w:val="00AD72D4"/>
    <w:rsid w:val="00AD7E5F"/>
    <w:rsid w:val="00AE1971"/>
    <w:rsid w:val="00AE2AFF"/>
    <w:rsid w:val="00AE307A"/>
    <w:rsid w:val="00AE3C5B"/>
    <w:rsid w:val="00AE3D5A"/>
    <w:rsid w:val="00AE488B"/>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9DC"/>
    <w:rsid w:val="00AF5C49"/>
    <w:rsid w:val="00AF684C"/>
    <w:rsid w:val="00AF6A91"/>
    <w:rsid w:val="00AF6E83"/>
    <w:rsid w:val="00AF766E"/>
    <w:rsid w:val="00B00164"/>
    <w:rsid w:val="00B01614"/>
    <w:rsid w:val="00B03930"/>
    <w:rsid w:val="00B04FCC"/>
    <w:rsid w:val="00B05D47"/>
    <w:rsid w:val="00B06037"/>
    <w:rsid w:val="00B06A3E"/>
    <w:rsid w:val="00B10465"/>
    <w:rsid w:val="00B117E4"/>
    <w:rsid w:val="00B12655"/>
    <w:rsid w:val="00B129A2"/>
    <w:rsid w:val="00B14703"/>
    <w:rsid w:val="00B156AE"/>
    <w:rsid w:val="00B17679"/>
    <w:rsid w:val="00B20257"/>
    <w:rsid w:val="00B2183F"/>
    <w:rsid w:val="00B21C0C"/>
    <w:rsid w:val="00B21E8E"/>
    <w:rsid w:val="00B22C70"/>
    <w:rsid w:val="00B244BB"/>
    <w:rsid w:val="00B24C2A"/>
    <w:rsid w:val="00B25158"/>
    <w:rsid w:val="00B25EF8"/>
    <w:rsid w:val="00B26CC3"/>
    <w:rsid w:val="00B26CF5"/>
    <w:rsid w:val="00B27696"/>
    <w:rsid w:val="00B302FF"/>
    <w:rsid w:val="00B30461"/>
    <w:rsid w:val="00B30A66"/>
    <w:rsid w:val="00B30EBA"/>
    <w:rsid w:val="00B315A6"/>
    <w:rsid w:val="00B33487"/>
    <w:rsid w:val="00B3355D"/>
    <w:rsid w:val="00B336FC"/>
    <w:rsid w:val="00B34898"/>
    <w:rsid w:val="00B36DEC"/>
    <w:rsid w:val="00B40E51"/>
    <w:rsid w:val="00B41413"/>
    <w:rsid w:val="00B424EB"/>
    <w:rsid w:val="00B4342E"/>
    <w:rsid w:val="00B438E3"/>
    <w:rsid w:val="00B47D01"/>
    <w:rsid w:val="00B5043B"/>
    <w:rsid w:val="00B52423"/>
    <w:rsid w:val="00B52B09"/>
    <w:rsid w:val="00B55E2A"/>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209D"/>
    <w:rsid w:val="00B72D48"/>
    <w:rsid w:val="00B7387F"/>
    <w:rsid w:val="00B73890"/>
    <w:rsid w:val="00B73A82"/>
    <w:rsid w:val="00B74EAF"/>
    <w:rsid w:val="00B75479"/>
    <w:rsid w:val="00B75C6C"/>
    <w:rsid w:val="00B76F6C"/>
    <w:rsid w:val="00B76F99"/>
    <w:rsid w:val="00B77326"/>
    <w:rsid w:val="00B77B31"/>
    <w:rsid w:val="00B77FF9"/>
    <w:rsid w:val="00B813C9"/>
    <w:rsid w:val="00B81AEB"/>
    <w:rsid w:val="00B81B36"/>
    <w:rsid w:val="00B81B8A"/>
    <w:rsid w:val="00B8263C"/>
    <w:rsid w:val="00B82895"/>
    <w:rsid w:val="00B836E7"/>
    <w:rsid w:val="00B839F7"/>
    <w:rsid w:val="00B843AB"/>
    <w:rsid w:val="00B84824"/>
    <w:rsid w:val="00B84FEA"/>
    <w:rsid w:val="00B857AF"/>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AC1"/>
    <w:rsid w:val="00B9710E"/>
    <w:rsid w:val="00BA0469"/>
    <w:rsid w:val="00BA1637"/>
    <w:rsid w:val="00BA1875"/>
    <w:rsid w:val="00BA35BE"/>
    <w:rsid w:val="00BA3A4C"/>
    <w:rsid w:val="00BA48A3"/>
    <w:rsid w:val="00BA583E"/>
    <w:rsid w:val="00BA5891"/>
    <w:rsid w:val="00BA5D65"/>
    <w:rsid w:val="00BA6FD2"/>
    <w:rsid w:val="00BA7172"/>
    <w:rsid w:val="00BA7388"/>
    <w:rsid w:val="00BA7ADA"/>
    <w:rsid w:val="00BB223E"/>
    <w:rsid w:val="00BB34C5"/>
    <w:rsid w:val="00BB3AAE"/>
    <w:rsid w:val="00BB4893"/>
    <w:rsid w:val="00BB5D08"/>
    <w:rsid w:val="00BB6C98"/>
    <w:rsid w:val="00BB7370"/>
    <w:rsid w:val="00BB7678"/>
    <w:rsid w:val="00BB7B23"/>
    <w:rsid w:val="00BC00E7"/>
    <w:rsid w:val="00BC03AB"/>
    <w:rsid w:val="00BC0780"/>
    <w:rsid w:val="00BC0C1D"/>
    <w:rsid w:val="00BC1FB3"/>
    <w:rsid w:val="00BC252B"/>
    <w:rsid w:val="00BC281E"/>
    <w:rsid w:val="00BC2FF3"/>
    <w:rsid w:val="00BC3320"/>
    <w:rsid w:val="00BC3F7D"/>
    <w:rsid w:val="00BC3F91"/>
    <w:rsid w:val="00BC43FF"/>
    <w:rsid w:val="00BC47EF"/>
    <w:rsid w:val="00BC4CB8"/>
    <w:rsid w:val="00BC5FCE"/>
    <w:rsid w:val="00BC62C8"/>
    <w:rsid w:val="00BC6C56"/>
    <w:rsid w:val="00BC7860"/>
    <w:rsid w:val="00BD03CB"/>
    <w:rsid w:val="00BD1A54"/>
    <w:rsid w:val="00BD2190"/>
    <w:rsid w:val="00BD28C0"/>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75F"/>
    <w:rsid w:val="00BE580D"/>
    <w:rsid w:val="00BE6197"/>
    <w:rsid w:val="00BE7208"/>
    <w:rsid w:val="00BF2DFC"/>
    <w:rsid w:val="00BF330D"/>
    <w:rsid w:val="00BF3317"/>
    <w:rsid w:val="00BF3953"/>
    <w:rsid w:val="00BF3C94"/>
    <w:rsid w:val="00BF40F4"/>
    <w:rsid w:val="00BF4613"/>
    <w:rsid w:val="00BF4D13"/>
    <w:rsid w:val="00BF593D"/>
    <w:rsid w:val="00BF623F"/>
    <w:rsid w:val="00BF701E"/>
    <w:rsid w:val="00C01266"/>
    <w:rsid w:val="00C01B96"/>
    <w:rsid w:val="00C0279A"/>
    <w:rsid w:val="00C02A90"/>
    <w:rsid w:val="00C0307D"/>
    <w:rsid w:val="00C047CB"/>
    <w:rsid w:val="00C04CBC"/>
    <w:rsid w:val="00C04D46"/>
    <w:rsid w:val="00C04FFA"/>
    <w:rsid w:val="00C05852"/>
    <w:rsid w:val="00C128EF"/>
    <w:rsid w:val="00C12F7D"/>
    <w:rsid w:val="00C138DF"/>
    <w:rsid w:val="00C14030"/>
    <w:rsid w:val="00C15115"/>
    <w:rsid w:val="00C151F9"/>
    <w:rsid w:val="00C16444"/>
    <w:rsid w:val="00C16CBA"/>
    <w:rsid w:val="00C201EB"/>
    <w:rsid w:val="00C21B94"/>
    <w:rsid w:val="00C21BF1"/>
    <w:rsid w:val="00C236A7"/>
    <w:rsid w:val="00C240D1"/>
    <w:rsid w:val="00C24ECF"/>
    <w:rsid w:val="00C2692F"/>
    <w:rsid w:val="00C275D7"/>
    <w:rsid w:val="00C30D68"/>
    <w:rsid w:val="00C316B1"/>
    <w:rsid w:val="00C32086"/>
    <w:rsid w:val="00C32278"/>
    <w:rsid w:val="00C32695"/>
    <w:rsid w:val="00C33913"/>
    <w:rsid w:val="00C33FAB"/>
    <w:rsid w:val="00C34839"/>
    <w:rsid w:val="00C3487C"/>
    <w:rsid w:val="00C35BB0"/>
    <w:rsid w:val="00C36CD0"/>
    <w:rsid w:val="00C37F18"/>
    <w:rsid w:val="00C4098B"/>
    <w:rsid w:val="00C42A7F"/>
    <w:rsid w:val="00C43DEC"/>
    <w:rsid w:val="00C43F56"/>
    <w:rsid w:val="00C457C1"/>
    <w:rsid w:val="00C45B4B"/>
    <w:rsid w:val="00C463B0"/>
    <w:rsid w:val="00C46920"/>
    <w:rsid w:val="00C4760E"/>
    <w:rsid w:val="00C51445"/>
    <w:rsid w:val="00C518F1"/>
    <w:rsid w:val="00C527AB"/>
    <w:rsid w:val="00C533DF"/>
    <w:rsid w:val="00C53F24"/>
    <w:rsid w:val="00C55446"/>
    <w:rsid w:val="00C5602C"/>
    <w:rsid w:val="00C56C79"/>
    <w:rsid w:val="00C60E0B"/>
    <w:rsid w:val="00C61039"/>
    <w:rsid w:val="00C624AC"/>
    <w:rsid w:val="00C63920"/>
    <w:rsid w:val="00C63AE9"/>
    <w:rsid w:val="00C64120"/>
    <w:rsid w:val="00C64B5E"/>
    <w:rsid w:val="00C64C78"/>
    <w:rsid w:val="00C6524B"/>
    <w:rsid w:val="00C6638F"/>
    <w:rsid w:val="00C66567"/>
    <w:rsid w:val="00C66F20"/>
    <w:rsid w:val="00C673D9"/>
    <w:rsid w:val="00C67D02"/>
    <w:rsid w:val="00C717E4"/>
    <w:rsid w:val="00C720FC"/>
    <w:rsid w:val="00C7345C"/>
    <w:rsid w:val="00C73E50"/>
    <w:rsid w:val="00C74275"/>
    <w:rsid w:val="00C75B0C"/>
    <w:rsid w:val="00C75DDD"/>
    <w:rsid w:val="00C7688A"/>
    <w:rsid w:val="00C76C26"/>
    <w:rsid w:val="00C8136C"/>
    <w:rsid w:val="00C81453"/>
    <w:rsid w:val="00C816B9"/>
    <w:rsid w:val="00C8189E"/>
    <w:rsid w:val="00C81B46"/>
    <w:rsid w:val="00C8215A"/>
    <w:rsid w:val="00C82740"/>
    <w:rsid w:val="00C82788"/>
    <w:rsid w:val="00C83D45"/>
    <w:rsid w:val="00C86124"/>
    <w:rsid w:val="00C86471"/>
    <w:rsid w:val="00C86ABE"/>
    <w:rsid w:val="00C86DBE"/>
    <w:rsid w:val="00C913D1"/>
    <w:rsid w:val="00C924F4"/>
    <w:rsid w:val="00C92D76"/>
    <w:rsid w:val="00C934CB"/>
    <w:rsid w:val="00C935D9"/>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0F53"/>
    <w:rsid w:val="00CB27DB"/>
    <w:rsid w:val="00CB2A00"/>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DEA"/>
    <w:rsid w:val="00CE487C"/>
    <w:rsid w:val="00CE496D"/>
    <w:rsid w:val="00CE6790"/>
    <w:rsid w:val="00CE6F17"/>
    <w:rsid w:val="00CE7457"/>
    <w:rsid w:val="00CF23C2"/>
    <w:rsid w:val="00CF3121"/>
    <w:rsid w:val="00CF44B5"/>
    <w:rsid w:val="00CF47E1"/>
    <w:rsid w:val="00CF4CA4"/>
    <w:rsid w:val="00CF4FE4"/>
    <w:rsid w:val="00CF6852"/>
    <w:rsid w:val="00D00C0E"/>
    <w:rsid w:val="00D02A10"/>
    <w:rsid w:val="00D034DE"/>
    <w:rsid w:val="00D057C3"/>
    <w:rsid w:val="00D0654D"/>
    <w:rsid w:val="00D06ECE"/>
    <w:rsid w:val="00D12ED3"/>
    <w:rsid w:val="00D12F7C"/>
    <w:rsid w:val="00D132D0"/>
    <w:rsid w:val="00D135FF"/>
    <w:rsid w:val="00D13BF3"/>
    <w:rsid w:val="00D14759"/>
    <w:rsid w:val="00D14DD0"/>
    <w:rsid w:val="00D15AA8"/>
    <w:rsid w:val="00D15B98"/>
    <w:rsid w:val="00D15DDC"/>
    <w:rsid w:val="00D1618A"/>
    <w:rsid w:val="00D16E1B"/>
    <w:rsid w:val="00D16EB5"/>
    <w:rsid w:val="00D22162"/>
    <w:rsid w:val="00D223BF"/>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439"/>
    <w:rsid w:val="00D56840"/>
    <w:rsid w:val="00D57BC8"/>
    <w:rsid w:val="00D618AD"/>
    <w:rsid w:val="00D62F2F"/>
    <w:rsid w:val="00D63775"/>
    <w:rsid w:val="00D63BFD"/>
    <w:rsid w:val="00D6469B"/>
    <w:rsid w:val="00D650F2"/>
    <w:rsid w:val="00D654D8"/>
    <w:rsid w:val="00D6594A"/>
    <w:rsid w:val="00D66620"/>
    <w:rsid w:val="00D671DE"/>
    <w:rsid w:val="00D675F1"/>
    <w:rsid w:val="00D67BDE"/>
    <w:rsid w:val="00D704C2"/>
    <w:rsid w:val="00D705C5"/>
    <w:rsid w:val="00D70B60"/>
    <w:rsid w:val="00D7163F"/>
    <w:rsid w:val="00D717AF"/>
    <w:rsid w:val="00D722FD"/>
    <w:rsid w:val="00D72866"/>
    <w:rsid w:val="00D729F3"/>
    <w:rsid w:val="00D72F25"/>
    <w:rsid w:val="00D74332"/>
    <w:rsid w:val="00D74689"/>
    <w:rsid w:val="00D75040"/>
    <w:rsid w:val="00D758A5"/>
    <w:rsid w:val="00D76D91"/>
    <w:rsid w:val="00D81091"/>
    <w:rsid w:val="00D810B2"/>
    <w:rsid w:val="00D8164F"/>
    <w:rsid w:val="00D821E4"/>
    <w:rsid w:val="00D82975"/>
    <w:rsid w:val="00D82F5C"/>
    <w:rsid w:val="00D83E78"/>
    <w:rsid w:val="00D8465D"/>
    <w:rsid w:val="00D84B0C"/>
    <w:rsid w:val="00D85649"/>
    <w:rsid w:val="00D85EFE"/>
    <w:rsid w:val="00D8602F"/>
    <w:rsid w:val="00D86412"/>
    <w:rsid w:val="00D86532"/>
    <w:rsid w:val="00D87595"/>
    <w:rsid w:val="00D87B23"/>
    <w:rsid w:val="00D90492"/>
    <w:rsid w:val="00D90EB8"/>
    <w:rsid w:val="00D91300"/>
    <w:rsid w:val="00D913E3"/>
    <w:rsid w:val="00D917C3"/>
    <w:rsid w:val="00D91AD6"/>
    <w:rsid w:val="00D92D91"/>
    <w:rsid w:val="00D941AC"/>
    <w:rsid w:val="00D95DA2"/>
    <w:rsid w:val="00D9646B"/>
    <w:rsid w:val="00DA0BB9"/>
    <w:rsid w:val="00DA1C16"/>
    <w:rsid w:val="00DA234E"/>
    <w:rsid w:val="00DA2421"/>
    <w:rsid w:val="00DA3924"/>
    <w:rsid w:val="00DA57F8"/>
    <w:rsid w:val="00DA59B3"/>
    <w:rsid w:val="00DA6E14"/>
    <w:rsid w:val="00DA7B71"/>
    <w:rsid w:val="00DB042C"/>
    <w:rsid w:val="00DB1471"/>
    <w:rsid w:val="00DB1592"/>
    <w:rsid w:val="00DB2373"/>
    <w:rsid w:val="00DB2884"/>
    <w:rsid w:val="00DB3866"/>
    <w:rsid w:val="00DB4227"/>
    <w:rsid w:val="00DB5652"/>
    <w:rsid w:val="00DB56FB"/>
    <w:rsid w:val="00DB66F0"/>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EF2"/>
    <w:rsid w:val="00DE1435"/>
    <w:rsid w:val="00DE1A14"/>
    <w:rsid w:val="00DE2662"/>
    <w:rsid w:val="00DE2A1D"/>
    <w:rsid w:val="00DE2DBE"/>
    <w:rsid w:val="00DE4519"/>
    <w:rsid w:val="00DE5BFC"/>
    <w:rsid w:val="00DE70D1"/>
    <w:rsid w:val="00DE77AE"/>
    <w:rsid w:val="00DF17EE"/>
    <w:rsid w:val="00DF1E03"/>
    <w:rsid w:val="00DF224F"/>
    <w:rsid w:val="00DF2963"/>
    <w:rsid w:val="00DF2ABA"/>
    <w:rsid w:val="00DF30F5"/>
    <w:rsid w:val="00DF39AD"/>
    <w:rsid w:val="00DF3B33"/>
    <w:rsid w:val="00DF42F7"/>
    <w:rsid w:val="00DF44A7"/>
    <w:rsid w:val="00DF4502"/>
    <w:rsid w:val="00DF4CA0"/>
    <w:rsid w:val="00DF5322"/>
    <w:rsid w:val="00E006A9"/>
    <w:rsid w:val="00E01791"/>
    <w:rsid w:val="00E041CB"/>
    <w:rsid w:val="00E042FF"/>
    <w:rsid w:val="00E053D4"/>
    <w:rsid w:val="00E065CE"/>
    <w:rsid w:val="00E0666A"/>
    <w:rsid w:val="00E070D6"/>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B70"/>
    <w:rsid w:val="00E2141A"/>
    <w:rsid w:val="00E2189B"/>
    <w:rsid w:val="00E24348"/>
    <w:rsid w:val="00E247C1"/>
    <w:rsid w:val="00E25D42"/>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005"/>
    <w:rsid w:val="00E414E1"/>
    <w:rsid w:val="00E4257C"/>
    <w:rsid w:val="00E42935"/>
    <w:rsid w:val="00E42DE2"/>
    <w:rsid w:val="00E430F8"/>
    <w:rsid w:val="00E431A6"/>
    <w:rsid w:val="00E431F4"/>
    <w:rsid w:val="00E44BB7"/>
    <w:rsid w:val="00E44C50"/>
    <w:rsid w:val="00E451EA"/>
    <w:rsid w:val="00E45C61"/>
    <w:rsid w:val="00E45E5D"/>
    <w:rsid w:val="00E47372"/>
    <w:rsid w:val="00E478ED"/>
    <w:rsid w:val="00E50300"/>
    <w:rsid w:val="00E5109C"/>
    <w:rsid w:val="00E5197A"/>
    <w:rsid w:val="00E522CF"/>
    <w:rsid w:val="00E52DA8"/>
    <w:rsid w:val="00E5423F"/>
    <w:rsid w:val="00E548AB"/>
    <w:rsid w:val="00E54A82"/>
    <w:rsid w:val="00E5589C"/>
    <w:rsid w:val="00E56A28"/>
    <w:rsid w:val="00E61293"/>
    <w:rsid w:val="00E61A31"/>
    <w:rsid w:val="00E61C0E"/>
    <w:rsid w:val="00E6370A"/>
    <w:rsid w:val="00E63939"/>
    <w:rsid w:val="00E65006"/>
    <w:rsid w:val="00E67C6A"/>
    <w:rsid w:val="00E7150E"/>
    <w:rsid w:val="00E71DBF"/>
    <w:rsid w:val="00E72326"/>
    <w:rsid w:val="00E73063"/>
    <w:rsid w:val="00E738DE"/>
    <w:rsid w:val="00E73F71"/>
    <w:rsid w:val="00E74FD5"/>
    <w:rsid w:val="00E77598"/>
    <w:rsid w:val="00E80034"/>
    <w:rsid w:val="00E80159"/>
    <w:rsid w:val="00E80385"/>
    <w:rsid w:val="00E808CD"/>
    <w:rsid w:val="00E8093C"/>
    <w:rsid w:val="00E80C5D"/>
    <w:rsid w:val="00E8119B"/>
    <w:rsid w:val="00E81A6A"/>
    <w:rsid w:val="00E81CE6"/>
    <w:rsid w:val="00E835E6"/>
    <w:rsid w:val="00E83949"/>
    <w:rsid w:val="00E84251"/>
    <w:rsid w:val="00E845F9"/>
    <w:rsid w:val="00E855EA"/>
    <w:rsid w:val="00E86588"/>
    <w:rsid w:val="00E87A68"/>
    <w:rsid w:val="00E91078"/>
    <w:rsid w:val="00E9134E"/>
    <w:rsid w:val="00E926D1"/>
    <w:rsid w:val="00E92E41"/>
    <w:rsid w:val="00E9317A"/>
    <w:rsid w:val="00E94B1F"/>
    <w:rsid w:val="00E9597D"/>
    <w:rsid w:val="00E96480"/>
    <w:rsid w:val="00E96B09"/>
    <w:rsid w:val="00E96EC7"/>
    <w:rsid w:val="00E96F7C"/>
    <w:rsid w:val="00EA0259"/>
    <w:rsid w:val="00EA05E4"/>
    <w:rsid w:val="00EA2280"/>
    <w:rsid w:val="00EA256A"/>
    <w:rsid w:val="00EA2CDA"/>
    <w:rsid w:val="00EA323D"/>
    <w:rsid w:val="00EA34C6"/>
    <w:rsid w:val="00EA3738"/>
    <w:rsid w:val="00EA3E58"/>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9C"/>
    <w:rsid w:val="00EC0B9F"/>
    <w:rsid w:val="00EC14AF"/>
    <w:rsid w:val="00EC1A5A"/>
    <w:rsid w:val="00EC1C8C"/>
    <w:rsid w:val="00EC1FD8"/>
    <w:rsid w:val="00EC211D"/>
    <w:rsid w:val="00EC2257"/>
    <w:rsid w:val="00EC46A7"/>
    <w:rsid w:val="00EC5EA7"/>
    <w:rsid w:val="00EC7465"/>
    <w:rsid w:val="00ED0003"/>
    <w:rsid w:val="00ED070B"/>
    <w:rsid w:val="00ED1E41"/>
    <w:rsid w:val="00ED2095"/>
    <w:rsid w:val="00ED251F"/>
    <w:rsid w:val="00ED39BB"/>
    <w:rsid w:val="00ED3ADD"/>
    <w:rsid w:val="00ED45AC"/>
    <w:rsid w:val="00ED4909"/>
    <w:rsid w:val="00ED4962"/>
    <w:rsid w:val="00ED4FD1"/>
    <w:rsid w:val="00ED5DC1"/>
    <w:rsid w:val="00ED676D"/>
    <w:rsid w:val="00ED6DE1"/>
    <w:rsid w:val="00EE0374"/>
    <w:rsid w:val="00EE10DD"/>
    <w:rsid w:val="00EE286A"/>
    <w:rsid w:val="00EE2A8C"/>
    <w:rsid w:val="00EE2B04"/>
    <w:rsid w:val="00EE4BE3"/>
    <w:rsid w:val="00EE4DB8"/>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953"/>
    <w:rsid w:val="00F02DDE"/>
    <w:rsid w:val="00F0391B"/>
    <w:rsid w:val="00F04C41"/>
    <w:rsid w:val="00F05085"/>
    <w:rsid w:val="00F05F05"/>
    <w:rsid w:val="00F06F23"/>
    <w:rsid w:val="00F1101D"/>
    <w:rsid w:val="00F11084"/>
    <w:rsid w:val="00F111E8"/>
    <w:rsid w:val="00F124BE"/>
    <w:rsid w:val="00F1376D"/>
    <w:rsid w:val="00F14F0E"/>
    <w:rsid w:val="00F15F1D"/>
    <w:rsid w:val="00F164D2"/>
    <w:rsid w:val="00F1695E"/>
    <w:rsid w:val="00F16D15"/>
    <w:rsid w:val="00F205F4"/>
    <w:rsid w:val="00F22438"/>
    <w:rsid w:val="00F23D2C"/>
    <w:rsid w:val="00F23E94"/>
    <w:rsid w:val="00F23EE3"/>
    <w:rsid w:val="00F24474"/>
    <w:rsid w:val="00F25C65"/>
    <w:rsid w:val="00F2771A"/>
    <w:rsid w:val="00F30215"/>
    <w:rsid w:val="00F30784"/>
    <w:rsid w:val="00F30DBB"/>
    <w:rsid w:val="00F31851"/>
    <w:rsid w:val="00F329A9"/>
    <w:rsid w:val="00F32B13"/>
    <w:rsid w:val="00F32B80"/>
    <w:rsid w:val="00F33A3C"/>
    <w:rsid w:val="00F33A75"/>
    <w:rsid w:val="00F33C6F"/>
    <w:rsid w:val="00F3507F"/>
    <w:rsid w:val="00F3548D"/>
    <w:rsid w:val="00F35783"/>
    <w:rsid w:val="00F37B5C"/>
    <w:rsid w:val="00F4072D"/>
    <w:rsid w:val="00F40991"/>
    <w:rsid w:val="00F41034"/>
    <w:rsid w:val="00F41CBF"/>
    <w:rsid w:val="00F430FA"/>
    <w:rsid w:val="00F43A95"/>
    <w:rsid w:val="00F44260"/>
    <w:rsid w:val="00F44FB8"/>
    <w:rsid w:val="00F4557F"/>
    <w:rsid w:val="00F45698"/>
    <w:rsid w:val="00F45BB5"/>
    <w:rsid w:val="00F45CEE"/>
    <w:rsid w:val="00F45D7C"/>
    <w:rsid w:val="00F46868"/>
    <w:rsid w:val="00F46B27"/>
    <w:rsid w:val="00F503A4"/>
    <w:rsid w:val="00F50874"/>
    <w:rsid w:val="00F5337A"/>
    <w:rsid w:val="00F5366C"/>
    <w:rsid w:val="00F53EC9"/>
    <w:rsid w:val="00F54E03"/>
    <w:rsid w:val="00F55517"/>
    <w:rsid w:val="00F55BF7"/>
    <w:rsid w:val="00F56AE7"/>
    <w:rsid w:val="00F56E77"/>
    <w:rsid w:val="00F57395"/>
    <w:rsid w:val="00F57DD5"/>
    <w:rsid w:val="00F60D92"/>
    <w:rsid w:val="00F60F88"/>
    <w:rsid w:val="00F61FB8"/>
    <w:rsid w:val="00F63631"/>
    <w:rsid w:val="00F64C74"/>
    <w:rsid w:val="00F650EE"/>
    <w:rsid w:val="00F65560"/>
    <w:rsid w:val="00F66012"/>
    <w:rsid w:val="00F705A9"/>
    <w:rsid w:val="00F70CDA"/>
    <w:rsid w:val="00F70E76"/>
    <w:rsid w:val="00F71825"/>
    <w:rsid w:val="00F7213B"/>
    <w:rsid w:val="00F73E94"/>
    <w:rsid w:val="00F757FE"/>
    <w:rsid w:val="00F75823"/>
    <w:rsid w:val="00F75A40"/>
    <w:rsid w:val="00F75C35"/>
    <w:rsid w:val="00F7639D"/>
    <w:rsid w:val="00F76902"/>
    <w:rsid w:val="00F8114C"/>
    <w:rsid w:val="00F82586"/>
    <w:rsid w:val="00F82D2E"/>
    <w:rsid w:val="00F83189"/>
    <w:rsid w:val="00F838A5"/>
    <w:rsid w:val="00F83E0A"/>
    <w:rsid w:val="00F83FE8"/>
    <w:rsid w:val="00F85B08"/>
    <w:rsid w:val="00F86734"/>
    <w:rsid w:val="00F86C37"/>
    <w:rsid w:val="00F902FC"/>
    <w:rsid w:val="00F9080C"/>
    <w:rsid w:val="00F90B6C"/>
    <w:rsid w:val="00F91A1F"/>
    <w:rsid w:val="00F93B09"/>
    <w:rsid w:val="00F94005"/>
    <w:rsid w:val="00F948A9"/>
    <w:rsid w:val="00F94E5E"/>
    <w:rsid w:val="00F951AB"/>
    <w:rsid w:val="00F96413"/>
    <w:rsid w:val="00FA0230"/>
    <w:rsid w:val="00FA11EF"/>
    <w:rsid w:val="00FA2A96"/>
    <w:rsid w:val="00FA45B2"/>
    <w:rsid w:val="00FA4D8F"/>
    <w:rsid w:val="00FA5637"/>
    <w:rsid w:val="00FA75AC"/>
    <w:rsid w:val="00FA77F7"/>
    <w:rsid w:val="00FA7CA4"/>
    <w:rsid w:val="00FB01FE"/>
    <w:rsid w:val="00FB0613"/>
    <w:rsid w:val="00FB0D1D"/>
    <w:rsid w:val="00FB1868"/>
    <w:rsid w:val="00FB2101"/>
    <w:rsid w:val="00FB2DA6"/>
    <w:rsid w:val="00FB343D"/>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5477"/>
    <w:rsid w:val="00FD5BA8"/>
    <w:rsid w:val="00FE0ED0"/>
    <w:rsid w:val="00FE11F0"/>
    <w:rsid w:val="00FE2488"/>
    <w:rsid w:val="00FE2563"/>
    <w:rsid w:val="00FE3EAA"/>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7F7342-8536-462E-9175-BA3E6B5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67"/>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14720043">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2590" TargetMode="External"/><Relationship Id="rId18" Type="http://schemas.openxmlformats.org/officeDocument/2006/relationships/hyperlink" Target="http://adilet.zan.kz/rus/docs/V1500012590" TargetMode="External"/><Relationship Id="rId26" Type="http://schemas.openxmlformats.org/officeDocument/2006/relationships/hyperlink" Target="http://www.adilet.zan.kz/rus/docs/V1500012590" TargetMode="External"/><Relationship Id="rId39" Type="http://schemas.openxmlformats.org/officeDocument/2006/relationships/hyperlink" Target="http://www.adilet.zan.kz/rus/docs/Z1500000434" TargetMode="External"/><Relationship Id="rId21" Type="http://schemas.openxmlformats.org/officeDocument/2006/relationships/hyperlink" Target="http://www.adilet.zan.kz/rus/docs/V1500012590" TargetMode="External"/><Relationship Id="rId34" Type="http://schemas.openxmlformats.org/officeDocument/2006/relationships/hyperlink" Target="http://adilet.zan.kz/rus/docs/Z1400000202" TargetMode="External"/><Relationship Id="rId42" Type="http://schemas.openxmlformats.org/officeDocument/2006/relationships/hyperlink" Target="http://www.adilet.zan.kz/rus/docs/V1500012590" TargetMode="External"/><Relationship Id="rId47" Type="http://schemas.openxmlformats.org/officeDocument/2006/relationships/hyperlink" Target="http://www.adilet.zan.kz/rus/docs/V1500012590" TargetMode="External"/><Relationship Id="rId50" Type="http://schemas.openxmlformats.org/officeDocument/2006/relationships/hyperlink" Target="http://www.adilet.zan.kz/rus/docs/Z150000043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ilet.zan.kz/rus/docs/V1500012681" TargetMode="External"/><Relationship Id="rId17" Type="http://schemas.openxmlformats.org/officeDocument/2006/relationships/hyperlink" Target="http://adilet.zan.kz/rus/docs/V1500012590" TargetMode="External"/><Relationship Id="rId25" Type="http://schemas.openxmlformats.org/officeDocument/2006/relationships/hyperlink" Target="http://www.adilet.zan.kz/rus/docs/V1500012590" TargetMode="External"/><Relationship Id="rId33" Type="http://schemas.openxmlformats.org/officeDocument/2006/relationships/hyperlink" Target="http://adilet.zan.kz/rus/docs/Z1400000202" TargetMode="External"/><Relationship Id="rId38" Type="http://schemas.openxmlformats.org/officeDocument/2006/relationships/hyperlink" Target="http://www.adilet.zan.kz/rus/docs/V1500012590" TargetMode="External"/><Relationship Id="rId46" Type="http://schemas.openxmlformats.org/officeDocument/2006/relationships/hyperlink" Target="http://www.adilet.zan.kz/rus/docs/Z1500000434" TargetMode="External"/><Relationship Id="rId2" Type="http://schemas.openxmlformats.org/officeDocument/2006/relationships/numbering" Target="numbering.xml"/><Relationship Id="rId16" Type="http://schemas.openxmlformats.org/officeDocument/2006/relationships/hyperlink" Target="http://adilet.zan.kz/rus/docs/V1500012590" TargetMode="External"/><Relationship Id="rId20" Type="http://schemas.openxmlformats.org/officeDocument/2006/relationships/hyperlink" Target="http://www.adilet.zan.kz/rus/docs/V1500012590" TargetMode="External"/><Relationship Id="rId29" Type="http://schemas.openxmlformats.org/officeDocument/2006/relationships/hyperlink" Target="http://www.adilet.zan.kz/rus/docs/V1500012590" TargetMode="External"/><Relationship Id="rId41" Type="http://schemas.openxmlformats.org/officeDocument/2006/relationships/hyperlink" Target="http://www.adilet.zan.kz/rus/docs/Z15000004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V1500012681" TargetMode="External"/><Relationship Id="rId24" Type="http://schemas.openxmlformats.org/officeDocument/2006/relationships/hyperlink" Target="http://www.adilet.zan.kz/rus/docs/V1500012590" TargetMode="External"/><Relationship Id="rId32" Type="http://schemas.openxmlformats.org/officeDocument/2006/relationships/image" Target="media/image1.jpeg"/><Relationship Id="rId37" Type="http://schemas.openxmlformats.org/officeDocument/2006/relationships/hyperlink" Target="http://www.adilet.zan.kz/rus/docs/Z1500000434" TargetMode="External"/><Relationship Id="rId40" Type="http://schemas.openxmlformats.org/officeDocument/2006/relationships/hyperlink" Target="http://www.adilet.zan.kz/rus/docs/V1500012590" TargetMode="External"/><Relationship Id="rId45" Type="http://schemas.openxmlformats.org/officeDocument/2006/relationships/hyperlink" Target="http://www.adilet.zan.kz/rus/docs/V1600014331"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dilet.zan.kz/rus/docs/V1800018134" TargetMode="External"/><Relationship Id="rId23" Type="http://schemas.openxmlformats.org/officeDocument/2006/relationships/hyperlink" Target="http://www.adilet.zan.kz/rus/docs/V1500012590" TargetMode="External"/><Relationship Id="rId28" Type="http://schemas.openxmlformats.org/officeDocument/2006/relationships/hyperlink" Target="http://www.adilet.zan.kz/rus/docs/V1500012590" TargetMode="External"/><Relationship Id="rId36" Type="http://schemas.openxmlformats.org/officeDocument/2006/relationships/hyperlink" Target="http://adilet.zan.kz/rus/docs/Z1400000202" TargetMode="External"/><Relationship Id="rId49" Type="http://schemas.openxmlformats.org/officeDocument/2006/relationships/hyperlink" Target="http://www.adilet.zan.kz/rus/docs/V1500012590" TargetMode="External"/><Relationship Id="rId10" Type="http://schemas.openxmlformats.org/officeDocument/2006/relationships/hyperlink" Target="http://www.adilet.zan.kz/rus/docs/V1500012590" TargetMode="External"/><Relationship Id="rId19" Type="http://schemas.openxmlformats.org/officeDocument/2006/relationships/hyperlink" Target="http://www.adilet.zan.kz/rus/docs/V1500012590" TargetMode="External"/><Relationship Id="rId31" Type="http://schemas.openxmlformats.org/officeDocument/2006/relationships/hyperlink" Target="http://www.adilet.zan.kz/rus/docs/V1500012590" TargetMode="External"/><Relationship Id="rId44" Type="http://schemas.openxmlformats.org/officeDocument/2006/relationships/hyperlink" Target="http://www.adilet.zan.kz/rus/docs/V160001433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rus/docs/V1500012590" TargetMode="External"/><Relationship Id="rId14" Type="http://schemas.openxmlformats.org/officeDocument/2006/relationships/hyperlink" Target="http://adilet.zan.kz/rus/docs/V1500012590" TargetMode="External"/><Relationship Id="rId22" Type="http://schemas.openxmlformats.org/officeDocument/2006/relationships/hyperlink" Target="http://www.adilet.zan.kz/rus/docs/V1500012590" TargetMode="External"/><Relationship Id="rId27" Type="http://schemas.openxmlformats.org/officeDocument/2006/relationships/hyperlink" Target="http://www.adilet.zan.kz/rus/docs/V1500012590" TargetMode="External"/><Relationship Id="rId30" Type="http://schemas.openxmlformats.org/officeDocument/2006/relationships/hyperlink" Target="http://www.adilet.zan.kz/rus/docs/V1500012590" TargetMode="External"/><Relationship Id="rId35" Type="http://schemas.openxmlformats.org/officeDocument/2006/relationships/hyperlink" Target="http://adilet.zan.kz/rus/docs/Z1400000202" TargetMode="External"/><Relationship Id="rId43" Type="http://schemas.openxmlformats.org/officeDocument/2006/relationships/hyperlink" Target="http://www.adilet.zan.kz/rus/docs/V1600014593" TargetMode="External"/><Relationship Id="rId48" Type="http://schemas.openxmlformats.org/officeDocument/2006/relationships/hyperlink" Target="http://www.adilet.zan.kz/rus/docs/Z1500000434" TargetMode="External"/><Relationship Id="rId8" Type="http://schemas.openxmlformats.org/officeDocument/2006/relationships/hyperlink" Target="http://www.adilet.zan.kz/rus/docs/V1800018134" TargetMode="External"/><Relationship Id="rId51" Type="http://schemas.openxmlformats.org/officeDocument/2006/relationships/hyperlink" Target="http://www.adilet.zan.kz/rus/docs/V150001259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CE710-D308-4F80-8C97-6240949A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34705</Words>
  <Characters>197823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232064</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Асем Иманбаева</cp:lastModifiedBy>
  <cp:revision>3</cp:revision>
  <cp:lastPrinted>2019-05-30T15:20:00Z</cp:lastPrinted>
  <dcterms:created xsi:type="dcterms:W3CDTF">2019-06-06T04:30:00Z</dcterms:created>
  <dcterms:modified xsi:type="dcterms:W3CDTF">2019-06-06T04:30:00Z</dcterms:modified>
</cp:coreProperties>
</file>